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C13" w:rsidRDefault="008D3C13"/>
    <w:tbl>
      <w:tblPr>
        <w:tblW w:w="15615" w:type="dxa"/>
        <w:tblInd w:w="-405" w:type="dxa"/>
        <w:tblLayout w:type="fixed"/>
        <w:tblLook w:val="04A0"/>
      </w:tblPr>
      <w:tblGrid>
        <w:gridCol w:w="939"/>
        <w:gridCol w:w="1851"/>
        <w:gridCol w:w="3705"/>
        <w:gridCol w:w="1440"/>
        <w:gridCol w:w="1380"/>
        <w:gridCol w:w="1440"/>
        <w:gridCol w:w="1305"/>
        <w:gridCol w:w="1211"/>
        <w:gridCol w:w="1204"/>
        <w:gridCol w:w="435"/>
        <w:gridCol w:w="705"/>
      </w:tblGrid>
      <w:tr w:rsidR="009D5CB9">
        <w:trPr>
          <w:trHeight w:val="90"/>
        </w:trPr>
        <w:tc>
          <w:tcPr>
            <w:tcW w:w="15615" w:type="dxa"/>
            <w:gridSpan w:val="11"/>
            <w:tcBorders>
              <w:top w:val="nil"/>
              <w:left w:val="nil"/>
              <w:bottom w:val="nil"/>
              <w:right w:val="nil"/>
            </w:tcBorders>
            <w:shd w:val="clear" w:color="auto" w:fill="auto"/>
            <w:noWrap/>
            <w:vAlign w:val="bottom"/>
          </w:tcPr>
          <w:p w:rsidR="008D3C13" w:rsidRDefault="008D3C13" w:rsidP="008D3C13">
            <w:pPr>
              <w:pStyle w:val="a3"/>
              <w:spacing w:after="156" w:line="560" w:lineRule="exact"/>
              <w:ind w:firstLineChars="0" w:firstLine="0"/>
              <w:rPr>
                <w:rFonts w:ascii="黑体" w:eastAsia="黑体" w:hAnsi="黑体"/>
                <w:b/>
                <w:sz w:val="52"/>
              </w:rPr>
            </w:pPr>
          </w:p>
          <w:p w:rsidR="008D3C13" w:rsidRDefault="008D3C13" w:rsidP="008D3C13">
            <w:pPr>
              <w:pStyle w:val="a3"/>
              <w:spacing w:after="156" w:line="560" w:lineRule="exact"/>
              <w:ind w:firstLineChars="0" w:firstLine="0"/>
              <w:rPr>
                <w:rFonts w:ascii="黑体" w:eastAsia="黑体" w:hAnsi="黑体"/>
                <w:b/>
                <w:sz w:val="52"/>
              </w:rPr>
            </w:pPr>
          </w:p>
          <w:p w:rsidR="008D3C13" w:rsidRDefault="008D3C13" w:rsidP="008D3C13">
            <w:pPr>
              <w:pStyle w:val="a3"/>
              <w:spacing w:after="156" w:line="560" w:lineRule="exact"/>
              <w:ind w:firstLineChars="0" w:firstLine="0"/>
              <w:rPr>
                <w:rFonts w:ascii="黑体" w:eastAsia="黑体" w:hAnsi="黑体"/>
                <w:b/>
                <w:sz w:val="52"/>
              </w:rPr>
            </w:pPr>
          </w:p>
          <w:p w:rsidR="008D3C13" w:rsidRDefault="008D3C13" w:rsidP="008D3C13">
            <w:pPr>
              <w:pStyle w:val="a3"/>
              <w:spacing w:after="156" w:line="560" w:lineRule="exact"/>
              <w:ind w:firstLineChars="0" w:firstLine="0"/>
              <w:rPr>
                <w:rFonts w:ascii="黑体" w:eastAsia="黑体" w:hAnsi="黑体"/>
                <w:b/>
                <w:sz w:val="52"/>
              </w:rPr>
            </w:pPr>
          </w:p>
          <w:p w:rsidR="008D3C13" w:rsidRPr="008D3C13" w:rsidRDefault="008D3C13" w:rsidP="008D3C13">
            <w:pPr>
              <w:pStyle w:val="a3"/>
              <w:spacing w:after="156" w:line="560" w:lineRule="exact"/>
              <w:ind w:firstLineChars="0" w:firstLine="0"/>
              <w:rPr>
                <w:rFonts w:ascii="黑体" w:eastAsia="黑体" w:hAnsi="黑体"/>
                <w:b/>
                <w:sz w:val="52"/>
              </w:rPr>
            </w:pPr>
            <w:r w:rsidRPr="008D3C13">
              <w:rPr>
                <w:rFonts w:ascii="黑体" w:eastAsia="黑体" w:hAnsi="黑体"/>
                <w:b/>
                <w:sz w:val="52"/>
              </w:rPr>
              <w:t>海州区202</w:t>
            </w:r>
            <w:r w:rsidRPr="008D3C13">
              <w:rPr>
                <w:rFonts w:ascii="黑体" w:eastAsia="黑体" w:hAnsi="黑体" w:hint="eastAsia"/>
                <w:b/>
                <w:sz w:val="52"/>
              </w:rPr>
              <w:t>5</w:t>
            </w:r>
            <w:r w:rsidRPr="008D3C13">
              <w:rPr>
                <w:rFonts w:ascii="黑体" w:eastAsia="黑体" w:hAnsi="黑体"/>
                <w:b/>
                <w:sz w:val="52"/>
              </w:rPr>
              <w:t>年度“双随机、</w:t>
            </w:r>
            <w:proofErr w:type="gramStart"/>
            <w:r w:rsidRPr="008D3C13">
              <w:rPr>
                <w:rFonts w:ascii="黑体" w:eastAsia="黑体" w:hAnsi="黑体"/>
                <w:b/>
                <w:sz w:val="52"/>
              </w:rPr>
              <w:t>一</w:t>
            </w:r>
            <w:proofErr w:type="gramEnd"/>
            <w:r w:rsidRPr="008D3C13">
              <w:rPr>
                <w:rFonts w:ascii="黑体" w:eastAsia="黑体" w:hAnsi="黑体"/>
                <w:b/>
                <w:sz w:val="52"/>
              </w:rPr>
              <w:t>公开”监管计划</w:t>
            </w:r>
          </w:p>
          <w:p w:rsidR="008D3C13" w:rsidRPr="00247D7B" w:rsidRDefault="008D3C13" w:rsidP="008D3C13">
            <w:pPr>
              <w:jc w:val="center"/>
              <w:rPr>
                <w:rFonts w:ascii="Times New Roman" w:eastAsia="黑体" w:hAnsi="Times New Roman" w:cs="Times New Roman"/>
                <w:b/>
                <w:sz w:val="52"/>
              </w:rPr>
            </w:pPr>
            <w:r w:rsidRPr="00247D7B">
              <w:rPr>
                <w:rFonts w:ascii="Times New Roman" w:eastAsia="黑体" w:hAnsi="黑体" w:cs="Times New Roman"/>
                <w:b/>
                <w:sz w:val="52"/>
              </w:rPr>
              <w:t>（区级制定的</w:t>
            </w:r>
            <w:proofErr w:type="gramStart"/>
            <w:r w:rsidRPr="00247D7B">
              <w:rPr>
                <w:rFonts w:ascii="Times New Roman" w:eastAsia="黑体" w:hAnsi="黑体" w:cs="Times New Roman"/>
                <w:b/>
                <w:sz w:val="52"/>
              </w:rPr>
              <w:t>单部门</w:t>
            </w:r>
            <w:proofErr w:type="gramEnd"/>
            <w:r w:rsidRPr="00247D7B">
              <w:rPr>
                <w:rFonts w:ascii="Times New Roman" w:eastAsia="黑体" w:hAnsi="黑体" w:cs="Times New Roman"/>
                <w:b/>
                <w:sz w:val="52"/>
              </w:rPr>
              <w:t>抽查计划）</w:t>
            </w:r>
          </w:p>
          <w:p w:rsidR="008D3C13" w:rsidRPr="008D3C13" w:rsidRDefault="008D3C13">
            <w:pPr>
              <w:pStyle w:val="a3"/>
              <w:spacing w:after="156"/>
              <w:ind w:firstLineChars="0" w:firstLine="0"/>
              <w:rPr>
                <w:rFonts w:ascii="黑体" w:eastAsia="黑体" w:hAnsi="黑体" w:cs="黑体"/>
                <w:sz w:val="36"/>
                <w:szCs w:val="36"/>
              </w:rPr>
            </w:pPr>
          </w:p>
          <w:p w:rsidR="008D3C13" w:rsidRPr="008D3C13" w:rsidRDefault="008D3C13">
            <w:pPr>
              <w:pStyle w:val="a3"/>
              <w:spacing w:after="156"/>
              <w:ind w:firstLineChars="0" w:firstLine="0"/>
              <w:rPr>
                <w:rFonts w:ascii="黑体" w:eastAsia="黑体" w:hAnsi="黑体" w:cs="黑体"/>
                <w:sz w:val="36"/>
                <w:szCs w:val="36"/>
              </w:rPr>
            </w:pPr>
          </w:p>
          <w:p w:rsidR="008D3C13" w:rsidRDefault="008D3C13">
            <w:pPr>
              <w:pStyle w:val="a3"/>
              <w:spacing w:after="156"/>
              <w:ind w:firstLineChars="0" w:firstLine="0"/>
              <w:rPr>
                <w:rFonts w:ascii="黑体" w:eastAsia="黑体" w:hAnsi="黑体" w:cs="黑体"/>
                <w:sz w:val="36"/>
                <w:szCs w:val="36"/>
              </w:rPr>
            </w:pPr>
          </w:p>
          <w:p w:rsidR="008D3C13" w:rsidRDefault="008D3C13">
            <w:pPr>
              <w:pStyle w:val="a3"/>
              <w:spacing w:after="156"/>
              <w:ind w:firstLineChars="0" w:firstLine="0"/>
              <w:rPr>
                <w:rFonts w:ascii="黑体" w:eastAsia="黑体" w:hAnsi="黑体" w:cs="黑体"/>
                <w:sz w:val="36"/>
                <w:szCs w:val="36"/>
              </w:rPr>
            </w:pPr>
          </w:p>
          <w:p w:rsidR="008D3C13" w:rsidRDefault="008D3C13">
            <w:pPr>
              <w:pStyle w:val="a3"/>
              <w:spacing w:after="156"/>
              <w:ind w:firstLineChars="0" w:firstLine="0"/>
              <w:rPr>
                <w:rFonts w:ascii="黑体" w:eastAsia="黑体" w:hAnsi="黑体" w:cs="黑体"/>
                <w:sz w:val="36"/>
                <w:szCs w:val="36"/>
              </w:rPr>
            </w:pPr>
          </w:p>
          <w:p w:rsidR="008D3C13" w:rsidRDefault="008D3C13">
            <w:pPr>
              <w:pStyle w:val="a3"/>
              <w:spacing w:after="156"/>
              <w:ind w:firstLineChars="0" w:firstLine="0"/>
              <w:rPr>
                <w:rFonts w:ascii="黑体" w:eastAsia="黑体" w:hAnsi="黑体" w:cs="黑体"/>
                <w:sz w:val="36"/>
                <w:szCs w:val="36"/>
              </w:rPr>
            </w:pPr>
          </w:p>
          <w:p w:rsidR="009D5CB9" w:rsidRDefault="00B702C6">
            <w:pPr>
              <w:pStyle w:val="a3"/>
              <w:spacing w:after="156"/>
              <w:ind w:firstLineChars="0" w:firstLine="0"/>
              <w:rPr>
                <w:rFonts w:ascii="黑体" w:eastAsia="黑体" w:hAnsi="黑体" w:cs="黑体"/>
                <w:sz w:val="36"/>
                <w:szCs w:val="36"/>
              </w:rPr>
            </w:pPr>
            <w:r>
              <w:rPr>
                <w:rFonts w:ascii="黑体" w:eastAsia="黑体" w:hAnsi="黑体" w:cs="黑体" w:hint="eastAsia"/>
                <w:sz w:val="36"/>
                <w:szCs w:val="36"/>
              </w:rPr>
              <w:lastRenderedPageBreak/>
              <w:t>2025年度</w:t>
            </w:r>
            <w:r>
              <w:rPr>
                <w:rFonts w:ascii="黑体" w:eastAsia="黑体" w:hAnsi="黑体" w:cs="黑体" w:hint="eastAsia"/>
                <w:sz w:val="36"/>
                <w:szCs w:val="36"/>
                <w:u w:val="single"/>
              </w:rPr>
              <w:t>区市场监管局</w:t>
            </w:r>
            <w:r>
              <w:rPr>
                <w:rFonts w:ascii="黑体" w:eastAsia="黑体" w:hAnsi="黑体" w:cs="黑体" w:hint="eastAsia"/>
                <w:sz w:val="36"/>
                <w:szCs w:val="36"/>
              </w:rPr>
              <w:t>“双随机、</w:t>
            </w:r>
            <w:proofErr w:type="gramStart"/>
            <w:r>
              <w:rPr>
                <w:rFonts w:ascii="黑体" w:eastAsia="黑体" w:hAnsi="黑体" w:cs="黑体" w:hint="eastAsia"/>
                <w:sz w:val="36"/>
                <w:szCs w:val="36"/>
              </w:rPr>
              <w:t>一</w:t>
            </w:r>
            <w:proofErr w:type="gramEnd"/>
            <w:r>
              <w:rPr>
                <w:rFonts w:ascii="黑体" w:eastAsia="黑体" w:hAnsi="黑体" w:cs="黑体" w:hint="eastAsia"/>
                <w:sz w:val="36"/>
                <w:szCs w:val="36"/>
              </w:rPr>
              <w:t>公开”监管计划（单部门）</w:t>
            </w:r>
          </w:p>
          <w:tbl>
            <w:tblPr>
              <w:tblStyle w:val="a4"/>
              <w:tblW w:w="4914" w:type="pct"/>
              <w:jc w:val="center"/>
              <w:tblLayout w:type="fixed"/>
              <w:tblLook w:val="04A0"/>
            </w:tblPr>
            <w:tblGrid>
              <w:gridCol w:w="835"/>
              <w:gridCol w:w="1276"/>
              <w:gridCol w:w="4395"/>
              <w:gridCol w:w="2266"/>
              <w:gridCol w:w="1419"/>
              <w:gridCol w:w="1984"/>
              <w:gridCol w:w="992"/>
              <w:gridCol w:w="850"/>
              <w:gridCol w:w="1107"/>
            </w:tblGrid>
            <w:tr w:rsidR="00A614D8" w:rsidTr="00F1420A">
              <w:trPr>
                <w:trHeight w:val="980"/>
                <w:tblHeader/>
                <w:jc w:val="center"/>
              </w:trPr>
              <w:tc>
                <w:tcPr>
                  <w:tcW w:w="276" w:type="pct"/>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序号</w:t>
                  </w:r>
                </w:p>
              </w:tc>
              <w:tc>
                <w:tcPr>
                  <w:tcW w:w="422" w:type="pct"/>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任务名称</w:t>
                  </w:r>
                </w:p>
              </w:tc>
              <w:tc>
                <w:tcPr>
                  <w:tcW w:w="1453" w:type="pct"/>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检查事项</w:t>
                  </w:r>
                </w:p>
              </w:tc>
              <w:tc>
                <w:tcPr>
                  <w:tcW w:w="749" w:type="pct"/>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检查对象</w:t>
                  </w:r>
                </w:p>
              </w:tc>
              <w:tc>
                <w:tcPr>
                  <w:tcW w:w="469" w:type="pct"/>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检查</w:t>
                  </w:r>
                </w:p>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方式</w:t>
                  </w:r>
                </w:p>
              </w:tc>
              <w:tc>
                <w:tcPr>
                  <w:tcW w:w="656" w:type="pct"/>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抽取比例（数量）</w:t>
                  </w:r>
                </w:p>
              </w:tc>
              <w:tc>
                <w:tcPr>
                  <w:tcW w:w="328" w:type="pct"/>
                  <w:tcBorders>
                    <w:right w:val="single" w:sz="4" w:space="0" w:color="auto"/>
                  </w:tcBorders>
                  <w:vAlign w:val="center"/>
                </w:tcPr>
                <w:p w:rsidR="00A614D8"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检查</w:t>
                  </w:r>
                </w:p>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层级</w:t>
                  </w:r>
                </w:p>
              </w:tc>
              <w:tc>
                <w:tcPr>
                  <w:tcW w:w="281" w:type="pct"/>
                  <w:tcBorders>
                    <w:left w:val="single" w:sz="4" w:space="0" w:color="auto"/>
                    <w:right w:val="single" w:sz="4" w:space="0" w:color="auto"/>
                  </w:tcBorders>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责任</w:t>
                  </w:r>
                </w:p>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科室</w:t>
                  </w:r>
                </w:p>
              </w:tc>
              <w:tc>
                <w:tcPr>
                  <w:tcW w:w="366" w:type="pct"/>
                  <w:tcBorders>
                    <w:left w:val="single" w:sz="4" w:space="0" w:color="auto"/>
                  </w:tcBorders>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执行</w:t>
                  </w:r>
                </w:p>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时间</w:t>
                  </w:r>
                </w:p>
              </w:tc>
            </w:tr>
            <w:tr w:rsidR="00A614D8" w:rsidTr="00F1420A">
              <w:trPr>
                <w:trHeight w:val="90"/>
                <w:jc w:val="center"/>
              </w:trPr>
              <w:tc>
                <w:tcPr>
                  <w:tcW w:w="276" w:type="pct"/>
                  <w:tcBorders>
                    <w:bottom w:val="single" w:sz="4" w:space="0" w:color="auto"/>
                  </w:tcBorders>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1</w:t>
                  </w:r>
                </w:p>
              </w:tc>
              <w:tc>
                <w:tcPr>
                  <w:tcW w:w="422" w:type="pct"/>
                  <w:tcBorders>
                    <w:bottom w:val="single" w:sz="4" w:space="0" w:color="auto"/>
                  </w:tcBorders>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产品质量监督检查</w:t>
                  </w:r>
                </w:p>
              </w:tc>
              <w:tc>
                <w:tcPr>
                  <w:tcW w:w="1453" w:type="pct"/>
                  <w:tcBorders>
                    <w:bottom w:val="single" w:sz="4" w:space="0" w:color="auto"/>
                  </w:tcBorders>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食品相关产品质量安全监督检查。年度报告公示信息的检查；即时公示信息的检查。</w:t>
                  </w:r>
                </w:p>
              </w:tc>
              <w:tc>
                <w:tcPr>
                  <w:tcW w:w="749" w:type="pct"/>
                  <w:tcBorders>
                    <w:bottom w:val="single" w:sz="4" w:space="0" w:color="auto"/>
                  </w:tcBorders>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食品相关产品获证企业</w:t>
                  </w:r>
                </w:p>
              </w:tc>
              <w:tc>
                <w:tcPr>
                  <w:tcW w:w="469" w:type="pct"/>
                  <w:tcBorders>
                    <w:bottom w:val="single" w:sz="4" w:space="0" w:color="auto"/>
                  </w:tcBorders>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现场检查、网络检查</w:t>
                  </w:r>
                </w:p>
              </w:tc>
              <w:tc>
                <w:tcPr>
                  <w:tcW w:w="656" w:type="pct"/>
                  <w:tcBorders>
                    <w:bottom w:val="single" w:sz="4" w:space="0" w:color="auto"/>
                  </w:tcBorders>
                  <w:vAlign w:val="center"/>
                </w:tcPr>
                <w:p w:rsidR="009D5CB9" w:rsidRDefault="006008A2" w:rsidP="00B7672F">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100</w:t>
                  </w:r>
                  <w:r w:rsidR="00B702C6">
                    <w:rPr>
                      <w:rFonts w:ascii="仿宋" w:eastAsia="仿宋" w:hAnsi="仿宋" w:cs="仿宋" w:hint="eastAsia"/>
                      <w:snapToGrid/>
                      <w:sz w:val="24"/>
                      <w:szCs w:val="24"/>
                    </w:rPr>
                    <w:t>%（</w:t>
                  </w:r>
                  <w:r>
                    <w:rPr>
                      <w:rFonts w:ascii="仿宋" w:eastAsia="仿宋" w:hAnsi="仿宋" w:cs="仿宋" w:hint="eastAsia"/>
                      <w:snapToGrid/>
                      <w:sz w:val="24"/>
                      <w:szCs w:val="24"/>
                    </w:rPr>
                    <w:t>2</w:t>
                  </w:r>
                  <w:r w:rsidR="00B7672F">
                    <w:rPr>
                      <w:rFonts w:ascii="仿宋" w:eastAsia="仿宋" w:hAnsi="仿宋" w:cs="仿宋" w:hint="eastAsia"/>
                      <w:snapToGrid/>
                      <w:sz w:val="24"/>
                      <w:szCs w:val="24"/>
                    </w:rPr>
                    <w:t>0</w:t>
                  </w:r>
                  <w:r w:rsidR="00B702C6">
                    <w:rPr>
                      <w:rFonts w:ascii="仿宋" w:eastAsia="仿宋" w:hAnsi="仿宋" w:cs="仿宋" w:hint="eastAsia"/>
                      <w:snapToGrid/>
                      <w:sz w:val="24"/>
                      <w:szCs w:val="24"/>
                    </w:rPr>
                    <w:t>户）</w:t>
                  </w:r>
                </w:p>
              </w:tc>
              <w:tc>
                <w:tcPr>
                  <w:tcW w:w="328" w:type="pct"/>
                  <w:tcBorders>
                    <w:bottom w:val="single" w:sz="4" w:space="0" w:color="auto"/>
                    <w:right w:val="single" w:sz="4" w:space="0" w:color="auto"/>
                  </w:tcBorders>
                  <w:vAlign w:val="center"/>
                </w:tcPr>
                <w:p w:rsidR="009D5CB9" w:rsidRDefault="00B702C6">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区级</w:t>
                  </w:r>
                </w:p>
              </w:tc>
              <w:tc>
                <w:tcPr>
                  <w:tcW w:w="281" w:type="pct"/>
                  <w:tcBorders>
                    <w:left w:val="single" w:sz="4" w:space="0" w:color="auto"/>
                    <w:bottom w:val="single" w:sz="4" w:space="0" w:color="auto"/>
                    <w:right w:val="single" w:sz="4" w:space="0" w:color="auto"/>
                  </w:tcBorders>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质量科</w:t>
                  </w:r>
                  <w:r w:rsidR="005D07EA">
                    <w:rPr>
                      <w:rFonts w:ascii="仿宋" w:eastAsia="仿宋" w:hAnsi="仿宋" w:cs="仿宋" w:hint="eastAsia"/>
                      <w:snapToGrid/>
                      <w:sz w:val="24"/>
                      <w:szCs w:val="24"/>
                    </w:rPr>
                    <w:t>、企管科</w:t>
                  </w:r>
                </w:p>
              </w:tc>
              <w:tc>
                <w:tcPr>
                  <w:tcW w:w="366" w:type="pct"/>
                  <w:tcBorders>
                    <w:left w:val="single" w:sz="4" w:space="0" w:color="auto"/>
                    <w:bottom w:val="single" w:sz="4" w:space="0" w:color="auto"/>
                  </w:tcBorders>
                  <w:vAlign w:val="center"/>
                </w:tcPr>
                <w:p w:rsidR="009D5CB9" w:rsidRDefault="001873A1" w:rsidP="00357E2B">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4-10月</w:t>
                  </w:r>
                </w:p>
              </w:tc>
            </w:tr>
            <w:tr w:rsidR="00A614D8" w:rsidTr="00F1420A">
              <w:trPr>
                <w:trHeight w:val="1283"/>
                <w:jc w:val="center"/>
              </w:trPr>
              <w:tc>
                <w:tcPr>
                  <w:tcW w:w="276" w:type="pct"/>
                  <w:tcBorders>
                    <w:top w:val="single" w:sz="4" w:space="0" w:color="auto"/>
                    <w:bottom w:val="single" w:sz="4" w:space="0" w:color="auto"/>
                  </w:tcBorders>
                  <w:vAlign w:val="center"/>
                </w:tcPr>
                <w:p w:rsidR="009D5CB9" w:rsidRDefault="00F1080C">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2</w:t>
                  </w:r>
                </w:p>
              </w:tc>
              <w:tc>
                <w:tcPr>
                  <w:tcW w:w="422" w:type="pct"/>
                  <w:tcBorders>
                    <w:top w:val="single" w:sz="4" w:space="0" w:color="auto"/>
                    <w:bottom w:val="single" w:sz="4" w:space="0" w:color="auto"/>
                  </w:tcBorders>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产品质量监督抽查</w:t>
                  </w:r>
                </w:p>
              </w:tc>
              <w:tc>
                <w:tcPr>
                  <w:tcW w:w="1453" w:type="pct"/>
                  <w:tcBorders>
                    <w:top w:val="single" w:sz="4" w:space="0" w:color="auto"/>
                    <w:bottom w:val="single" w:sz="4" w:space="0" w:color="auto"/>
                  </w:tcBorders>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生产领域产品质量监督抽查。年度报告公示信息的检查；即时公示信息的检查。</w:t>
                  </w:r>
                </w:p>
              </w:tc>
              <w:tc>
                <w:tcPr>
                  <w:tcW w:w="749" w:type="pct"/>
                  <w:tcBorders>
                    <w:top w:val="single" w:sz="4" w:space="0" w:color="auto"/>
                    <w:bottom w:val="single" w:sz="4" w:space="0" w:color="auto"/>
                  </w:tcBorders>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市场上或企业成品仓库内的待销产品</w:t>
                  </w:r>
                </w:p>
              </w:tc>
              <w:tc>
                <w:tcPr>
                  <w:tcW w:w="469" w:type="pct"/>
                  <w:tcBorders>
                    <w:top w:val="single" w:sz="4" w:space="0" w:color="auto"/>
                    <w:bottom w:val="single" w:sz="4" w:space="0" w:color="auto"/>
                  </w:tcBorders>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抽样检查、网络检查</w:t>
                  </w:r>
                </w:p>
              </w:tc>
              <w:tc>
                <w:tcPr>
                  <w:tcW w:w="656" w:type="pct"/>
                  <w:tcBorders>
                    <w:top w:val="single" w:sz="4" w:space="0" w:color="auto"/>
                    <w:bottom w:val="single" w:sz="4" w:space="0" w:color="auto"/>
                  </w:tcBorders>
                  <w:vAlign w:val="center"/>
                </w:tcPr>
                <w:p w:rsidR="009D5CB9" w:rsidRDefault="00360E9E">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4%（1户）</w:t>
                  </w:r>
                </w:p>
              </w:tc>
              <w:tc>
                <w:tcPr>
                  <w:tcW w:w="328" w:type="pct"/>
                  <w:tcBorders>
                    <w:top w:val="single" w:sz="4" w:space="0" w:color="auto"/>
                    <w:bottom w:val="single" w:sz="4" w:space="0" w:color="auto"/>
                    <w:right w:val="single" w:sz="4" w:space="0" w:color="auto"/>
                  </w:tcBorders>
                  <w:vAlign w:val="center"/>
                </w:tcPr>
                <w:p w:rsidR="009D5CB9" w:rsidRDefault="00B702C6">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区级</w:t>
                  </w:r>
                </w:p>
              </w:tc>
              <w:tc>
                <w:tcPr>
                  <w:tcW w:w="281" w:type="pct"/>
                  <w:tcBorders>
                    <w:top w:val="single" w:sz="4" w:space="0" w:color="auto"/>
                    <w:left w:val="single" w:sz="4" w:space="0" w:color="auto"/>
                    <w:bottom w:val="single" w:sz="4" w:space="0" w:color="auto"/>
                    <w:right w:val="single" w:sz="4" w:space="0" w:color="auto"/>
                  </w:tcBorders>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质量科</w:t>
                  </w:r>
                  <w:r w:rsidR="005D07EA">
                    <w:rPr>
                      <w:rFonts w:ascii="仿宋" w:eastAsia="仿宋" w:hAnsi="仿宋" w:cs="仿宋" w:hint="eastAsia"/>
                      <w:snapToGrid/>
                      <w:sz w:val="24"/>
                      <w:szCs w:val="24"/>
                    </w:rPr>
                    <w:t>、企管科</w:t>
                  </w:r>
                </w:p>
              </w:tc>
              <w:tc>
                <w:tcPr>
                  <w:tcW w:w="366" w:type="pct"/>
                  <w:tcBorders>
                    <w:top w:val="single" w:sz="4" w:space="0" w:color="auto"/>
                    <w:left w:val="single" w:sz="4" w:space="0" w:color="auto"/>
                    <w:bottom w:val="single" w:sz="4" w:space="0" w:color="auto"/>
                  </w:tcBorders>
                  <w:vAlign w:val="center"/>
                </w:tcPr>
                <w:p w:rsidR="009D5CB9" w:rsidRDefault="001873A1" w:rsidP="00357E2B">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4-10月</w:t>
                  </w:r>
                </w:p>
              </w:tc>
            </w:tr>
            <w:tr w:rsidR="00A614D8" w:rsidTr="00F1420A">
              <w:trPr>
                <w:trHeight w:val="689"/>
                <w:jc w:val="center"/>
              </w:trPr>
              <w:tc>
                <w:tcPr>
                  <w:tcW w:w="276" w:type="pct"/>
                  <w:tcBorders>
                    <w:top w:val="single" w:sz="4" w:space="0" w:color="auto"/>
                  </w:tcBorders>
                  <w:vAlign w:val="center"/>
                </w:tcPr>
                <w:p w:rsidR="009D5CB9" w:rsidRDefault="00F1080C">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3</w:t>
                  </w:r>
                </w:p>
              </w:tc>
              <w:tc>
                <w:tcPr>
                  <w:tcW w:w="422" w:type="pct"/>
                  <w:tcBorders>
                    <w:top w:val="single" w:sz="4" w:space="0" w:color="auto"/>
                  </w:tcBorders>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纤维质量监督检查</w:t>
                  </w:r>
                </w:p>
              </w:tc>
              <w:tc>
                <w:tcPr>
                  <w:tcW w:w="1453" w:type="pct"/>
                  <w:tcBorders>
                    <w:top w:val="single" w:sz="4" w:space="0" w:color="auto"/>
                  </w:tcBorders>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棉花等纤维产品质量监督检查。年度报告公示信息的检查；即时公示信息的检查。</w:t>
                  </w:r>
                </w:p>
              </w:tc>
              <w:tc>
                <w:tcPr>
                  <w:tcW w:w="749" w:type="pct"/>
                  <w:tcBorders>
                    <w:top w:val="single" w:sz="4" w:space="0" w:color="auto"/>
                  </w:tcBorders>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棉花收购、加工、销售、承储等经营者</w:t>
                  </w:r>
                </w:p>
              </w:tc>
              <w:tc>
                <w:tcPr>
                  <w:tcW w:w="469" w:type="pct"/>
                  <w:tcBorders>
                    <w:top w:val="single" w:sz="4" w:space="0" w:color="auto"/>
                  </w:tcBorders>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现场检查、网络检查</w:t>
                  </w:r>
                </w:p>
              </w:tc>
              <w:tc>
                <w:tcPr>
                  <w:tcW w:w="656" w:type="pct"/>
                  <w:tcBorders>
                    <w:top w:val="single" w:sz="4" w:space="0" w:color="auto"/>
                  </w:tcBorders>
                  <w:vAlign w:val="center"/>
                </w:tcPr>
                <w:p w:rsidR="009D5CB9" w:rsidRDefault="00360E9E">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4%（1户）</w:t>
                  </w:r>
                </w:p>
              </w:tc>
              <w:tc>
                <w:tcPr>
                  <w:tcW w:w="328" w:type="pct"/>
                  <w:tcBorders>
                    <w:top w:val="single" w:sz="4" w:space="0" w:color="auto"/>
                    <w:right w:val="single" w:sz="4" w:space="0" w:color="auto"/>
                  </w:tcBorders>
                  <w:vAlign w:val="center"/>
                </w:tcPr>
                <w:p w:rsidR="009D5CB9" w:rsidRDefault="00B702C6">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区级</w:t>
                  </w:r>
                </w:p>
              </w:tc>
              <w:tc>
                <w:tcPr>
                  <w:tcW w:w="281" w:type="pct"/>
                  <w:tcBorders>
                    <w:top w:val="single" w:sz="4" w:space="0" w:color="auto"/>
                    <w:left w:val="single" w:sz="4" w:space="0" w:color="auto"/>
                    <w:right w:val="single" w:sz="4" w:space="0" w:color="auto"/>
                  </w:tcBorders>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质量科</w:t>
                  </w:r>
                  <w:r w:rsidR="005D07EA">
                    <w:rPr>
                      <w:rFonts w:ascii="仿宋" w:eastAsia="仿宋" w:hAnsi="仿宋" w:cs="仿宋" w:hint="eastAsia"/>
                      <w:snapToGrid/>
                      <w:sz w:val="24"/>
                      <w:szCs w:val="24"/>
                    </w:rPr>
                    <w:t>、企管科</w:t>
                  </w:r>
                </w:p>
              </w:tc>
              <w:tc>
                <w:tcPr>
                  <w:tcW w:w="366" w:type="pct"/>
                  <w:tcBorders>
                    <w:top w:val="single" w:sz="4" w:space="0" w:color="auto"/>
                    <w:left w:val="single" w:sz="4" w:space="0" w:color="auto"/>
                  </w:tcBorders>
                  <w:vAlign w:val="center"/>
                </w:tcPr>
                <w:p w:rsidR="009D5CB9" w:rsidRDefault="001873A1" w:rsidP="00357E2B">
                  <w:pPr>
                    <w:pStyle w:val="a3"/>
                    <w:spacing w:after="156"/>
                    <w:ind w:firstLineChars="0" w:firstLine="0"/>
                    <w:jc w:val="both"/>
                    <w:rPr>
                      <w:rFonts w:ascii="仿宋" w:eastAsia="仿宋" w:hAnsi="仿宋" w:cs="仿宋"/>
                      <w:snapToGrid/>
                      <w:sz w:val="24"/>
                      <w:szCs w:val="24"/>
                    </w:rPr>
                  </w:pPr>
                  <w:r>
                    <w:rPr>
                      <w:rFonts w:ascii="仿宋" w:eastAsia="仿宋" w:hAnsi="仿宋" w:cs="仿宋" w:hint="eastAsia"/>
                      <w:snapToGrid/>
                      <w:sz w:val="24"/>
                      <w:szCs w:val="24"/>
                    </w:rPr>
                    <w:t>4-10月</w:t>
                  </w:r>
                </w:p>
              </w:tc>
            </w:tr>
            <w:tr w:rsidR="00A614D8" w:rsidTr="00F1420A">
              <w:trPr>
                <w:trHeight w:val="1332"/>
                <w:jc w:val="center"/>
              </w:trPr>
              <w:tc>
                <w:tcPr>
                  <w:tcW w:w="276" w:type="pct"/>
                  <w:vAlign w:val="center"/>
                </w:tcPr>
                <w:p w:rsidR="009D5CB9" w:rsidRDefault="00F1080C">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4</w:t>
                  </w:r>
                </w:p>
              </w:tc>
              <w:tc>
                <w:tcPr>
                  <w:tcW w:w="422" w:type="pct"/>
                  <w:vAlign w:val="center"/>
                </w:tcPr>
                <w:p w:rsidR="009D5CB9" w:rsidRDefault="00B702C6">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计量监督检查</w:t>
                  </w:r>
                </w:p>
              </w:tc>
              <w:tc>
                <w:tcPr>
                  <w:tcW w:w="1453" w:type="pct"/>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定量包装商品净含量计量监督专项抽查。年度报告公示信息的检查；即时公示信息的检查。</w:t>
                  </w:r>
                </w:p>
              </w:tc>
              <w:tc>
                <w:tcPr>
                  <w:tcW w:w="749" w:type="pct"/>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省内定量包装商品生产单位</w:t>
                  </w:r>
                </w:p>
              </w:tc>
              <w:tc>
                <w:tcPr>
                  <w:tcW w:w="469" w:type="pct"/>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现场检查、抽样检测、网络检查</w:t>
                  </w:r>
                </w:p>
              </w:tc>
              <w:tc>
                <w:tcPr>
                  <w:tcW w:w="656" w:type="pct"/>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5%（5户）</w:t>
                  </w:r>
                </w:p>
              </w:tc>
              <w:tc>
                <w:tcPr>
                  <w:tcW w:w="328" w:type="pct"/>
                  <w:tcBorders>
                    <w:right w:val="single" w:sz="4" w:space="0" w:color="auto"/>
                  </w:tcBorders>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区级</w:t>
                  </w:r>
                </w:p>
              </w:tc>
              <w:tc>
                <w:tcPr>
                  <w:tcW w:w="281" w:type="pct"/>
                  <w:tcBorders>
                    <w:left w:val="single" w:sz="4" w:space="0" w:color="auto"/>
                    <w:right w:val="single" w:sz="4" w:space="0" w:color="auto"/>
                  </w:tcBorders>
                  <w:vAlign w:val="center"/>
                </w:tcPr>
                <w:p w:rsidR="009D5CB9" w:rsidRDefault="00B702C6">
                  <w:pPr>
                    <w:pStyle w:val="a3"/>
                    <w:spacing w:after="156"/>
                    <w:ind w:firstLineChars="0" w:firstLine="0"/>
                    <w:rPr>
                      <w:rFonts w:ascii="仿宋" w:eastAsia="仿宋" w:hAnsi="仿宋" w:cs="仿宋"/>
                      <w:snapToGrid/>
                      <w:sz w:val="24"/>
                      <w:szCs w:val="24"/>
                    </w:rPr>
                  </w:pPr>
                  <w:proofErr w:type="gramStart"/>
                  <w:r>
                    <w:rPr>
                      <w:rFonts w:ascii="仿宋" w:eastAsia="仿宋" w:hAnsi="仿宋" w:cs="仿宋" w:hint="eastAsia"/>
                      <w:snapToGrid/>
                      <w:sz w:val="24"/>
                      <w:szCs w:val="24"/>
                    </w:rPr>
                    <w:t>标计科</w:t>
                  </w:r>
                  <w:proofErr w:type="gramEnd"/>
                  <w:r w:rsidR="005D07EA">
                    <w:rPr>
                      <w:rFonts w:ascii="仿宋" w:eastAsia="仿宋" w:hAnsi="仿宋" w:cs="仿宋" w:hint="eastAsia"/>
                      <w:snapToGrid/>
                      <w:sz w:val="24"/>
                      <w:szCs w:val="24"/>
                    </w:rPr>
                    <w:t>、企管科</w:t>
                  </w:r>
                </w:p>
              </w:tc>
              <w:tc>
                <w:tcPr>
                  <w:tcW w:w="366" w:type="pct"/>
                  <w:tcBorders>
                    <w:left w:val="single" w:sz="4" w:space="0" w:color="auto"/>
                  </w:tcBorders>
                  <w:vAlign w:val="center"/>
                </w:tcPr>
                <w:p w:rsidR="009D5CB9" w:rsidRDefault="001873A1" w:rsidP="00A614D8">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4</w:t>
                  </w:r>
                  <w:r w:rsidR="00A614D8">
                    <w:rPr>
                      <w:rFonts w:ascii="仿宋" w:eastAsia="仿宋" w:hAnsi="仿宋" w:cs="仿宋" w:hint="eastAsia"/>
                      <w:snapToGrid/>
                      <w:sz w:val="24"/>
                      <w:szCs w:val="24"/>
                    </w:rPr>
                    <w:t>-10月</w:t>
                  </w:r>
                </w:p>
              </w:tc>
            </w:tr>
            <w:tr w:rsidR="00A614D8" w:rsidTr="00F1420A">
              <w:trPr>
                <w:trHeight w:val="1002"/>
                <w:jc w:val="center"/>
              </w:trPr>
              <w:tc>
                <w:tcPr>
                  <w:tcW w:w="276" w:type="pct"/>
                  <w:vAlign w:val="center"/>
                </w:tcPr>
                <w:p w:rsidR="009D5CB9" w:rsidRDefault="00F1080C">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lastRenderedPageBreak/>
                    <w:t>5</w:t>
                  </w:r>
                </w:p>
              </w:tc>
              <w:tc>
                <w:tcPr>
                  <w:tcW w:w="422" w:type="pct"/>
                  <w:vAlign w:val="center"/>
                </w:tcPr>
                <w:p w:rsidR="009D5CB9" w:rsidRDefault="00B702C6">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计量监督检查</w:t>
                  </w:r>
                </w:p>
              </w:tc>
              <w:tc>
                <w:tcPr>
                  <w:tcW w:w="1453" w:type="pct"/>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计量单位使用情况专项监督检查。年度报告公示信息的检查；即时公示信息的检查。</w:t>
                  </w:r>
                </w:p>
              </w:tc>
              <w:tc>
                <w:tcPr>
                  <w:tcW w:w="749" w:type="pct"/>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宣传出版、文化教育、市场交易等领域</w:t>
                  </w:r>
                </w:p>
              </w:tc>
              <w:tc>
                <w:tcPr>
                  <w:tcW w:w="469" w:type="pct"/>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现场检查、书面检查、网络检查</w:t>
                  </w:r>
                </w:p>
              </w:tc>
              <w:tc>
                <w:tcPr>
                  <w:tcW w:w="656" w:type="pct"/>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5%（5户）</w:t>
                  </w:r>
                </w:p>
              </w:tc>
              <w:tc>
                <w:tcPr>
                  <w:tcW w:w="328" w:type="pct"/>
                  <w:tcBorders>
                    <w:right w:val="single" w:sz="4" w:space="0" w:color="auto"/>
                  </w:tcBorders>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区级</w:t>
                  </w:r>
                </w:p>
              </w:tc>
              <w:tc>
                <w:tcPr>
                  <w:tcW w:w="281" w:type="pct"/>
                  <w:tcBorders>
                    <w:left w:val="single" w:sz="4" w:space="0" w:color="auto"/>
                    <w:right w:val="single" w:sz="4" w:space="0" w:color="auto"/>
                  </w:tcBorders>
                  <w:vAlign w:val="center"/>
                </w:tcPr>
                <w:p w:rsidR="009D5CB9" w:rsidRDefault="00B702C6">
                  <w:pPr>
                    <w:pStyle w:val="a3"/>
                    <w:spacing w:after="156"/>
                    <w:ind w:firstLineChars="0" w:firstLine="0"/>
                    <w:rPr>
                      <w:rFonts w:ascii="仿宋" w:eastAsia="仿宋" w:hAnsi="仿宋" w:cs="仿宋"/>
                      <w:snapToGrid/>
                      <w:sz w:val="24"/>
                      <w:szCs w:val="24"/>
                    </w:rPr>
                  </w:pPr>
                  <w:proofErr w:type="gramStart"/>
                  <w:r>
                    <w:rPr>
                      <w:rFonts w:ascii="仿宋" w:eastAsia="仿宋" w:hAnsi="仿宋" w:cs="仿宋" w:hint="eastAsia"/>
                      <w:snapToGrid/>
                      <w:sz w:val="24"/>
                      <w:szCs w:val="24"/>
                    </w:rPr>
                    <w:t>标计科</w:t>
                  </w:r>
                  <w:proofErr w:type="gramEnd"/>
                  <w:r w:rsidR="005D07EA">
                    <w:rPr>
                      <w:rFonts w:ascii="仿宋" w:eastAsia="仿宋" w:hAnsi="仿宋" w:cs="仿宋" w:hint="eastAsia"/>
                      <w:snapToGrid/>
                      <w:sz w:val="24"/>
                      <w:szCs w:val="24"/>
                    </w:rPr>
                    <w:t>、企管科</w:t>
                  </w:r>
                </w:p>
              </w:tc>
              <w:tc>
                <w:tcPr>
                  <w:tcW w:w="366" w:type="pct"/>
                  <w:tcBorders>
                    <w:left w:val="single" w:sz="4" w:space="0" w:color="auto"/>
                  </w:tcBorders>
                  <w:vAlign w:val="center"/>
                </w:tcPr>
                <w:p w:rsidR="009D5CB9" w:rsidRDefault="001873A1">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4-10月</w:t>
                  </w:r>
                </w:p>
              </w:tc>
            </w:tr>
            <w:tr w:rsidR="00A614D8" w:rsidTr="00F1420A">
              <w:trPr>
                <w:trHeight w:val="1397"/>
                <w:jc w:val="center"/>
              </w:trPr>
              <w:tc>
                <w:tcPr>
                  <w:tcW w:w="276" w:type="pct"/>
                  <w:vAlign w:val="center"/>
                </w:tcPr>
                <w:p w:rsidR="009D5CB9" w:rsidRDefault="00F1080C">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6</w:t>
                  </w:r>
                </w:p>
              </w:tc>
              <w:tc>
                <w:tcPr>
                  <w:tcW w:w="422" w:type="pct"/>
                  <w:tcBorders>
                    <w:bottom w:val="single" w:sz="4" w:space="0" w:color="000000" w:themeColor="text1"/>
                  </w:tcBorders>
                  <w:vAlign w:val="center"/>
                </w:tcPr>
                <w:p w:rsidR="009D5CB9" w:rsidRDefault="00B702C6">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计量监督检查</w:t>
                  </w:r>
                </w:p>
              </w:tc>
              <w:tc>
                <w:tcPr>
                  <w:tcW w:w="1453" w:type="pct"/>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能效标识计量专项监督检查。年度报告公示信息的检查；即时公示信息的检查。</w:t>
                  </w:r>
                </w:p>
              </w:tc>
              <w:tc>
                <w:tcPr>
                  <w:tcW w:w="749" w:type="pct"/>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企业</w:t>
                  </w:r>
                </w:p>
              </w:tc>
              <w:tc>
                <w:tcPr>
                  <w:tcW w:w="469" w:type="pct"/>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现场检查、抽样检测、网络检查</w:t>
                  </w:r>
                </w:p>
              </w:tc>
              <w:tc>
                <w:tcPr>
                  <w:tcW w:w="656" w:type="pct"/>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5%（5户）</w:t>
                  </w:r>
                </w:p>
              </w:tc>
              <w:tc>
                <w:tcPr>
                  <w:tcW w:w="328" w:type="pct"/>
                  <w:tcBorders>
                    <w:right w:val="single" w:sz="4" w:space="0" w:color="auto"/>
                  </w:tcBorders>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区级</w:t>
                  </w:r>
                </w:p>
              </w:tc>
              <w:tc>
                <w:tcPr>
                  <w:tcW w:w="281" w:type="pct"/>
                  <w:tcBorders>
                    <w:left w:val="single" w:sz="4" w:space="0" w:color="auto"/>
                    <w:right w:val="single" w:sz="4" w:space="0" w:color="auto"/>
                  </w:tcBorders>
                  <w:vAlign w:val="center"/>
                </w:tcPr>
                <w:p w:rsidR="009D5CB9" w:rsidRDefault="00B702C6">
                  <w:pPr>
                    <w:pStyle w:val="a3"/>
                    <w:spacing w:after="156"/>
                    <w:ind w:firstLineChars="0" w:firstLine="0"/>
                    <w:rPr>
                      <w:rFonts w:ascii="仿宋" w:eastAsia="仿宋" w:hAnsi="仿宋" w:cs="仿宋"/>
                      <w:snapToGrid/>
                      <w:sz w:val="24"/>
                      <w:szCs w:val="24"/>
                    </w:rPr>
                  </w:pPr>
                  <w:proofErr w:type="gramStart"/>
                  <w:r>
                    <w:rPr>
                      <w:rFonts w:ascii="仿宋" w:eastAsia="仿宋" w:hAnsi="仿宋" w:cs="仿宋" w:hint="eastAsia"/>
                      <w:snapToGrid/>
                      <w:sz w:val="24"/>
                      <w:szCs w:val="24"/>
                    </w:rPr>
                    <w:t>标计科</w:t>
                  </w:r>
                  <w:proofErr w:type="gramEnd"/>
                  <w:r w:rsidR="005D07EA">
                    <w:rPr>
                      <w:rFonts w:ascii="仿宋" w:eastAsia="仿宋" w:hAnsi="仿宋" w:cs="仿宋" w:hint="eastAsia"/>
                      <w:snapToGrid/>
                      <w:sz w:val="24"/>
                      <w:szCs w:val="24"/>
                    </w:rPr>
                    <w:t>、企管科</w:t>
                  </w:r>
                </w:p>
              </w:tc>
              <w:tc>
                <w:tcPr>
                  <w:tcW w:w="366" w:type="pct"/>
                  <w:tcBorders>
                    <w:left w:val="single" w:sz="4" w:space="0" w:color="auto"/>
                  </w:tcBorders>
                  <w:vAlign w:val="center"/>
                </w:tcPr>
                <w:p w:rsidR="009D5CB9" w:rsidRDefault="001873A1">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4-10月</w:t>
                  </w:r>
                </w:p>
              </w:tc>
            </w:tr>
            <w:tr w:rsidR="00A614D8" w:rsidTr="00F1420A">
              <w:trPr>
                <w:trHeight w:val="1166"/>
                <w:jc w:val="center"/>
              </w:trPr>
              <w:tc>
                <w:tcPr>
                  <w:tcW w:w="276" w:type="pct"/>
                  <w:vAlign w:val="center"/>
                </w:tcPr>
                <w:p w:rsidR="009D5CB9" w:rsidRDefault="00F1080C">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7</w:t>
                  </w:r>
                </w:p>
              </w:tc>
              <w:tc>
                <w:tcPr>
                  <w:tcW w:w="422" w:type="pct"/>
                  <w:tcBorders>
                    <w:bottom w:val="single" w:sz="4" w:space="0" w:color="auto"/>
                  </w:tcBorders>
                  <w:vAlign w:val="center"/>
                </w:tcPr>
                <w:p w:rsidR="009D5CB9" w:rsidRDefault="00B702C6">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计量监督检查</w:t>
                  </w:r>
                </w:p>
              </w:tc>
              <w:tc>
                <w:tcPr>
                  <w:tcW w:w="1453" w:type="pct"/>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水效标识计量专项监督检查。年度报告公示信息的检查；即时公示信息的检查。</w:t>
                  </w:r>
                </w:p>
              </w:tc>
              <w:tc>
                <w:tcPr>
                  <w:tcW w:w="749" w:type="pct"/>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企业</w:t>
                  </w:r>
                </w:p>
              </w:tc>
              <w:tc>
                <w:tcPr>
                  <w:tcW w:w="469" w:type="pct"/>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现场检查、抽样检测、网络检查</w:t>
                  </w:r>
                </w:p>
              </w:tc>
              <w:tc>
                <w:tcPr>
                  <w:tcW w:w="656" w:type="pct"/>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5%（5户）</w:t>
                  </w:r>
                </w:p>
              </w:tc>
              <w:tc>
                <w:tcPr>
                  <w:tcW w:w="328" w:type="pct"/>
                  <w:tcBorders>
                    <w:right w:val="single" w:sz="4" w:space="0" w:color="auto"/>
                  </w:tcBorders>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区级</w:t>
                  </w:r>
                </w:p>
              </w:tc>
              <w:tc>
                <w:tcPr>
                  <w:tcW w:w="281" w:type="pct"/>
                  <w:tcBorders>
                    <w:left w:val="single" w:sz="4" w:space="0" w:color="auto"/>
                    <w:right w:val="single" w:sz="4" w:space="0" w:color="auto"/>
                  </w:tcBorders>
                  <w:vAlign w:val="center"/>
                </w:tcPr>
                <w:p w:rsidR="009D5CB9" w:rsidRDefault="00B702C6">
                  <w:pPr>
                    <w:pStyle w:val="a3"/>
                    <w:spacing w:after="156"/>
                    <w:ind w:firstLineChars="0" w:firstLine="0"/>
                    <w:rPr>
                      <w:rFonts w:ascii="仿宋" w:eastAsia="仿宋" w:hAnsi="仿宋" w:cs="仿宋"/>
                      <w:snapToGrid/>
                      <w:sz w:val="24"/>
                      <w:szCs w:val="24"/>
                    </w:rPr>
                  </w:pPr>
                  <w:proofErr w:type="gramStart"/>
                  <w:r>
                    <w:rPr>
                      <w:rFonts w:ascii="仿宋" w:eastAsia="仿宋" w:hAnsi="仿宋" w:cs="仿宋" w:hint="eastAsia"/>
                      <w:snapToGrid/>
                      <w:sz w:val="24"/>
                      <w:szCs w:val="24"/>
                    </w:rPr>
                    <w:t>标计科</w:t>
                  </w:r>
                  <w:proofErr w:type="gramEnd"/>
                  <w:r w:rsidR="005D07EA">
                    <w:rPr>
                      <w:rFonts w:ascii="仿宋" w:eastAsia="仿宋" w:hAnsi="仿宋" w:cs="仿宋" w:hint="eastAsia"/>
                      <w:snapToGrid/>
                      <w:sz w:val="24"/>
                      <w:szCs w:val="24"/>
                    </w:rPr>
                    <w:t>、企管科</w:t>
                  </w:r>
                </w:p>
              </w:tc>
              <w:tc>
                <w:tcPr>
                  <w:tcW w:w="366" w:type="pct"/>
                  <w:tcBorders>
                    <w:left w:val="single" w:sz="4" w:space="0" w:color="auto"/>
                  </w:tcBorders>
                  <w:vAlign w:val="center"/>
                </w:tcPr>
                <w:p w:rsidR="009D5CB9" w:rsidRDefault="001873A1">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4-10月</w:t>
                  </w:r>
                </w:p>
              </w:tc>
            </w:tr>
            <w:tr w:rsidR="00A614D8" w:rsidTr="00F1420A">
              <w:trPr>
                <w:jc w:val="center"/>
              </w:trPr>
              <w:tc>
                <w:tcPr>
                  <w:tcW w:w="276" w:type="pct"/>
                  <w:vAlign w:val="center"/>
                </w:tcPr>
                <w:p w:rsidR="009D5CB9" w:rsidRDefault="00F1080C">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8</w:t>
                  </w:r>
                </w:p>
              </w:tc>
              <w:tc>
                <w:tcPr>
                  <w:tcW w:w="422" w:type="pct"/>
                  <w:vAlign w:val="center"/>
                </w:tcPr>
                <w:p w:rsidR="009D5CB9" w:rsidRDefault="00B702C6">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市场类标准监督检查</w:t>
                  </w:r>
                </w:p>
              </w:tc>
              <w:tc>
                <w:tcPr>
                  <w:tcW w:w="1453" w:type="pct"/>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团体标准自我声明监督检查。年度报告公示信息的检查；即时公示信息的检查。</w:t>
                  </w:r>
                </w:p>
              </w:tc>
              <w:tc>
                <w:tcPr>
                  <w:tcW w:w="749" w:type="pct"/>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社会团体</w:t>
                  </w:r>
                </w:p>
              </w:tc>
              <w:tc>
                <w:tcPr>
                  <w:tcW w:w="469" w:type="pct"/>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书面检查、网络检查</w:t>
                  </w:r>
                </w:p>
              </w:tc>
              <w:tc>
                <w:tcPr>
                  <w:tcW w:w="656" w:type="pct"/>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100%（1户）</w:t>
                  </w:r>
                </w:p>
              </w:tc>
              <w:tc>
                <w:tcPr>
                  <w:tcW w:w="328" w:type="pct"/>
                  <w:tcBorders>
                    <w:right w:val="single" w:sz="4" w:space="0" w:color="auto"/>
                  </w:tcBorders>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区级</w:t>
                  </w:r>
                </w:p>
              </w:tc>
              <w:tc>
                <w:tcPr>
                  <w:tcW w:w="281" w:type="pct"/>
                  <w:tcBorders>
                    <w:left w:val="single" w:sz="4" w:space="0" w:color="auto"/>
                    <w:right w:val="single" w:sz="4" w:space="0" w:color="auto"/>
                  </w:tcBorders>
                  <w:vAlign w:val="center"/>
                </w:tcPr>
                <w:p w:rsidR="009D5CB9" w:rsidRDefault="00B702C6">
                  <w:pPr>
                    <w:pStyle w:val="a3"/>
                    <w:spacing w:after="156"/>
                    <w:ind w:firstLineChars="0" w:firstLine="0"/>
                    <w:rPr>
                      <w:rFonts w:ascii="仿宋" w:eastAsia="仿宋" w:hAnsi="仿宋" w:cs="仿宋"/>
                      <w:snapToGrid/>
                      <w:sz w:val="24"/>
                      <w:szCs w:val="24"/>
                    </w:rPr>
                  </w:pPr>
                  <w:proofErr w:type="gramStart"/>
                  <w:r>
                    <w:rPr>
                      <w:rFonts w:ascii="仿宋" w:eastAsia="仿宋" w:hAnsi="仿宋" w:cs="仿宋" w:hint="eastAsia"/>
                      <w:snapToGrid/>
                      <w:sz w:val="24"/>
                      <w:szCs w:val="24"/>
                    </w:rPr>
                    <w:t>标计科</w:t>
                  </w:r>
                  <w:proofErr w:type="gramEnd"/>
                  <w:r w:rsidR="005D07EA">
                    <w:rPr>
                      <w:rFonts w:ascii="仿宋" w:eastAsia="仿宋" w:hAnsi="仿宋" w:cs="仿宋" w:hint="eastAsia"/>
                      <w:snapToGrid/>
                      <w:sz w:val="24"/>
                      <w:szCs w:val="24"/>
                    </w:rPr>
                    <w:t>、企管科</w:t>
                  </w:r>
                </w:p>
              </w:tc>
              <w:tc>
                <w:tcPr>
                  <w:tcW w:w="366" w:type="pct"/>
                  <w:tcBorders>
                    <w:left w:val="single" w:sz="4" w:space="0" w:color="auto"/>
                  </w:tcBorders>
                  <w:vAlign w:val="center"/>
                </w:tcPr>
                <w:p w:rsidR="009D5CB9" w:rsidRDefault="001873A1">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4-10月</w:t>
                  </w:r>
                </w:p>
              </w:tc>
            </w:tr>
            <w:tr w:rsidR="00A614D8" w:rsidTr="00F1420A">
              <w:trPr>
                <w:trHeight w:val="1172"/>
                <w:jc w:val="center"/>
              </w:trPr>
              <w:tc>
                <w:tcPr>
                  <w:tcW w:w="276" w:type="pct"/>
                  <w:vAlign w:val="center"/>
                </w:tcPr>
                <w:p w:rsidR="009D5CB9" w:rsidRDefault="00F1080C">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9</w:t>
                  </w:r>
                </w:p>
              </w:tc>
              <w:tc>
                <w:tcPr>
                  <w:tcW w:w="422" w:type="pct"/>
                  <w:vAlign w:val="center"/>
                </w:tcPr>
                <w:p w:rsidR="009D5CB9" w:rsidRDefault="00B702C6">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市场类标准监督检查</w:t>
                  </w:r>
                </w:p>
              </w:tc>
              <w:tc>
                <w:tcPr>
                  <w:tcW w:w="1453" w:type="pct"/>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企业标准自我声明监督检查。年度报告公示信息的检查；即时公示信息的检查。</w:t>
                  </w:r>
                </w:p>
              </w:tc>
              <w:tc>
                <w:tcPr>
                  <w:tcW w:w="749" w:type="pct"/>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企业</w:t>
                  </w:r>
                </w:p>
              </w:tc>
              <w:tc>
                <w:tcPr>
                  <w:tcW w:w="469" w:type="pct"/>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书面检查、网络检查</w:t>
                  </w:r>
                </w:p>
              </w:tc>
              <w:tc>
                <w:tcPr>
                  <w:tcW w:w="656" w:type="pct"/>
                  <w:vAlign w:val="center"/>
                </w:tcPr>
                <w:p w:rsidR="009D5CB9" w:rsidRDefault="005913B4">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少于</w:t>
                  </w:r>
                  <w:r w:rsidR="00B702C6">
                    <w:rPr>
                      <w:rFonts w:ascii="仿宋" w:eastAsia="仿宋" w:hAnsi="仿宋" w:cs="仿宋" w:hint="eastAsia"/>
                      <w:snapToGrid/>
                      <w:sz w:val="24"/>
                      <w:szCs w:val="24"/>
                    </w:rPr>
                    <w:t>1%（2户）</w:t>
                  </w:r>
                </w:p>
              </w:tc>
              <w:tc>
                <w:tcPr>
                  <w:tcW w:w="328" w:type="pct"/>
                  <w:tcBorders>
                    <w:right w:val="single" w:sz="4" w:space="0" w:color="auto"/>
                  </w:tcBorders>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区级</w:t>
                  </w:r>
                </w:p>
              </w:tc>
              <w:tc>
                <w:tcPr>
                  <w:tcW w:w="281" w:type="pct"/>
                  <w:tcBorders>
                    <w:left w:val="single" w:sz="4" w:space="0" w:color="auto"/>
                    <w:right w:val="single" w:sz="4" w:space="0" w:color="auto"/>
                  </w:tcBorders>
                  <w:vAlign w:val="center"/>
                </w:tcPr>
                <w:p w:rsidR="009D5CB9" w:rsidRDefault="00B702C6">
                  <w:pPr>
                    <w:pStyle w:val="a3"/>
                    <w:spacing w:after="156"/>
                    <w:ind w:firstLineChars="0" w:firstLine="0"/>
                    <w:rPr>
                      <w:rFonts w:ascii="仿宋" w:eastAsia="仿宋" w:hAnsi="仿宋" w:cs="仿宋"/>
                      <w:snapToGrid/>
                      <w:sz w:val="24"/>
                      <w:szCs w:val="24"/>
                    </w:rPr>
                  </w:pPr>
                  <w:proofErr w:type="gramStart"/>
                  <w:r>
                    <w:rPr>
                      <w:rFonts w:ascii="仿宋" w:eastAsia="仿宋" w:hAnsi="仿宋" w:cs="仿宋" w:hint="eastAsia"/>
                      <w:snapToGrid/>
                      <w:sz w:val="24"/>
                      <w:szCs w:val="24"/>
                    </w:rPr>
                    <w:t>标计科</w:t>
                  </w:r>
                  <w:proofErr w:type="gramEnd"/>
                  <w:r w:rsidR="005D07EA">
                    <w:rPr>
                      <w:rFonts w:ascii="仿宋" w:eastAsia="仿宋" w:hAnsi="仿宋" w:cs="仿宋" w:hint="eastAsia"/>
                      <w:snapToGrid/>
                      <w:sz w:val="24"/>
                      <w:szCs w:val="24"/>
                    </w:rPr>
                    <w:t>、企管科</w:t>
                  </w:r>
                </w:p>
              </w:tc>
              <w:tc>
                <w:tcPr>
                  <w:tcW w:w="366" w:type="pct"/>
                  <w:tcBorders>
                    <w:left w:val="single" w:sz="4" w:space="0" w:color="auto"/>
                  </w:tcBorders>
                  <w:vAlign w:val="center"/>
                </w:tcPr>
                <w:p w:rsidR="009D5CB9" w:rsidRDefault="001873A1">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4-10月</w:t>
                  </w:r>
                </w:p>
              </w:tc>
            </w:tr>
            <w:tr w:rsidR="00A614D8" w:rsidTr="00F1420A">
              <w:trPr>
                <w:trHeight w:val="688"/>
                <w:jc w:val="center"/>
              </w:trPr>
              <w:tc>
                <w:tcPr>
                  <w:tcW w:w="276" w:type="pct"/>
                  <w:vAlign w:val="center"/>
                </w:tcPr>
                <w:p w:rsidR="009D5CB9" w:rsidRDefault="00B702C6" w:rsidP="00F1080C">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1</w:t>
                  </w:r>
                  <w:r w:rsidR="00F1080C">
                    <w:rPr>
                      <w:rFonts w:ascii="仿宋" w:eastAsia="仿宋" w:hAnsi="仿宋" w:cs="仿宋" w:hint="eastAsia"/>
                      <w:snapToGrid/>
                      <w:sz w:val="24"/>
                      <w:szCs w:val="24"/>
                    </w:rPr>
                    <w:t>0</w:t>
                  </w:r>
                </w:p>
              </w:tc>
              <w:tc>
                <w:tcPr>
                  <w:tcW w:w="422" w:type="pct"/>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对酒店住宿行业的</w:t>
                  </w:r>
                  <w:r>
                    <w:rPr>
                      <w:rFonts w:ascii="仿宋" w:eastAsia="仿宋" w:hAnsi="仿宋" w:cs="仿宋" w:hint="eastAsia"/>
                      <w:snapToGrid/>
                      <w:sz w:val="24"/>
                      <w:szCs w:val="24"/>
                    </w:rPr>
                    <w:lastRenderedPageBreak/>
                    <w:t>价格检查</w:t>
                  </w:r>
                </w:p>
              </w:tc>
              <w:tc>
                <w:tcPr>
                  <w:tcW w:w="1453" w:type="pct"/>
                  <w:vAlign w:val="center"/>
                </w:tcPr>
                <w:p w:rsidR="009D5CB9" w:rsidRDefault="00B702C6" w:rsidP="00A5121C">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lastRenderedPageBreak/>
                    <w:t>执行政府定价、政府指导价情况，明码标价情况及其他价格行为的检查。年度</w:t>
                  </w:r>
                  <w:r>
                    <w:rPr>
                      <w:rFonts w:ascii="仿宋" w:eastAsia="仿宋" w:hAnsi="仿宋" w:cs="仿宋" w:hint="eastAsia"/>
                      <w:snapToGrid/>
                      <w:sz w:val="24"/>
                      <w:szCs w:val="24"/>
                    </w:rPr>
                    <w:lastRenderedPageBreak/>
                    <w:t>报告公示信息的检查；即时公示信息的检查。</w:t>
                  </w:r>
                </w:p>
              </w:tc>
              <w:tc>
                <w:tcPr>
                  <w:tcW w:w="749" w:type="pct"/>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lastRenderedPageBreak/>
                    <w:t>酒店住宿行业</w:t>
                  </w:r>
                </w:p>
              </w:tc>
              <w:tc>
                <w:tcPr>
                  <w:tcW w:w="469" w:type="pct"/>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现场检查、网络检查</w:t>
                  </w:r>
                </w:p>
              </w:tc>
              <w:tc>
                <w:tcPr>
                  <w:tcW w:w="656" w:type="pct"/>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10%（10户）</w:t>
                  </w:r>
                </w:p>
              </w:tc>
              <w:tc>
                <w:tcPr>
                  <w:tcW w:w="328" w:type="pct"/>
                  <w:tcBorders>
                    <w:right w:val="single" w:sz="4" w:space="0" w:color="auto"/>
                  </w:tcBorders>
                  <w:vAlign w:val="center"/>
                </w:tcPr>
                <w:p w:rsidR="009D5CB9" w:rsidRDefault="00B702C6">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区级</w:t>
                  </w:r>
                </w:p>
              </w:tc>
              <w:tc>
                <w:tcPr>
                  <w:tcW w:w="281" w:type="pct"/>
                  <w:tcBorders>
                    <w:left w:val="single" w:sz="4" w:space="0" w:color="auto"/>
                    <w:right w:val="single" w:sz="4" w:space="0" w:color="auto"/>
                  </w:tcBorders>
                  <w:vAlign w:val="center"/>
                </w:tcPr>
                <w:p w:rsidR="009D5CB9" w:rsidRDefault="003C0027">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价格科</w:t>
                  </w:r>
                  <w:r w:rsidR="005D07EA">
                    <w:rPr>
                      <w:rFonts w:ascii="仿宋" w:eastAsia="仿宋" w:hAnsi="仿宋" w:cs="仿宋" w:hint="eastAsia"/>
                      <w:snapToGrid/>
                      <w:sz w:val="24"/>
                      <w:szCs w:val="24"/>
                    </w:rPr>
                    <w:t>、企</w:t>
                  </w:r>
                  <w:r w:rsidR="005D07EA">
                    <w:rPr>
                      <w:rFonts w:ascii="仿宋" w:eastAsia="仿宋" w:hAnsi="仿宋" w:cs="仿宋" w:hint="eastAsia"/>
                      <w:snapToGrid/>
                      <w:sz w:val="24"/>
                      <w:szCs w:val="24"/>
                    </w:rPr>
                    <w:lastRenderedPageBreak/>
                    <w:t>管科</w:t>
                  </w:r>
                </w:p>
              </w:tc>
              <w:tc>
                <w:tcPr>
                  <w:tcW w:w="366" w:type="pct"/>
                  <w:tcBorders>
                    <w:left w:val="single" w:sz="4" w:space="0" w:color="auto"/>
                  </w:tcBorders>
                  <w:vAlign w:val="center"/>
                </w:tcPr>
                <w:p w:rsidR="009D5CB9" w:rsidRDefault="001873A1" w:rsidP="00357E2B">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lastRenderedPageBreak/>
                    <w:t>4-10月</w:t>
                  </w:r>
                </w:p>
              </w:tc>
            </w:tr>
            <w:tr w:rsidR="00A614D8" w:rsidTr="00F1420A">
              <w:trPr>
                <w:jc w:val="center"/>
              </w:trPr>
              <w:tc>
                <w:tcPr>
                  <w:tcW w:w="276" w:type="pct"/>
                  <w:vAlign w:val="center"/>
                </w:tcPr>
                <w:p w:rsidR="009D5CB9" w:rsidRDefault="00F1080C" w:rsidP="00F1080C">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lastRenderedPageBreak/>
                    <w:t>11</w:t>
                  </w:r>
                </w:p>
              </w:tc>
              <w:tc>
                <w:tcPr>
                  <w:tcW w:w="422" w:type="pct"/>
                  <w:vAlign w:val="center"/>
                </w:tcPr>
                <w:p w:rsidR="009D5CB9" w:rsidRDefault="00B702C6">
                  <w:pPr>
                    <w:snapToGrid w:val="0"/>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商标印制行为的检查</w:t>
                  </w:r>
                </w:p>
              </w:tc>
              <w:tc>
                <w:tcPr>
                  <w:tcW w:w="1453" w:type="pct"/>
                  <w:vAlign w:val="center"/>
                </w:tcPr>
                <w:p w:rsidR="009D5CB9" w:rsidRDefault="00B702C6">
                  <w:pPr>
                    <w:snapToGrid w:val="0"/>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商标印制行为的检查。年度报告公示信息的检查；即时公示信息的检查。</w:t>
                  </w:r>
                </w:p>
              </w:tc>
              <w:tc>
                <w:tcPr>
                  <w:tcW w:w="749" w:type="pct"/>
                  <w:vAlign w:val="center"/>
                </w:tcPr>
                <w:p w:rsidR="009D5CB9" w:rsidRDefault="00B702C6">
                  <w:pPr>
                    <w:snapToGrid w:val="0"/>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 xml:space="preserve">企业、个体 工商户、农 </w:t>
                  </w:r>
                  <w:proofErr w:type="gramStart"/>
                  <w:r>
                    <w:rPr>
                      <w:rFonts w:ascii="仿宋" w:eastAsia="仿宋" w:hAnsi="仿宋" w:cs="仿宋" w:hint="eastAsia"/>
                      <w:kern w:val="0"/>
                      <w:sz w:val="24"/>
                      <w:szCs w:val="24"/>
                    </w:rPr>
                    <w:t>民专业</w:t>
                  </w:r>
                  <w:proofErr w:type="gramEnd"/>
                  <w:r>
                    <w:rPr>
                      <w:rFonts w:ascii="仿宋" w:eastAsia="仿宋" w:hAnsi="仿宋" w:cs="仿宋" w:hint="eastAsia"/>
                      <w:kern w:val="0"/>
                      <w:sz w:val="24"/>
                      <w:szCs w:val="24"/>
                    </w:rPr>
                    <w:t>合作 社</w:t>
                  </w:r>
                </w:p>
              </w:tc>
              <w:tc>
                <w:tcPr>
                  <w:tcW w:w="469" w:type="pct"/>
                  <w:vAlign w:val="center"/>
                </w:tcPr>
                <w:p w:rsidR="009D5CB9" w:rsidRDefault="00B702C6">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书面检查、现场检查、网络检查</w:t>
                  </w:r>
                </w:p>
              </w:tc>
              <w:tc>
                <w:tcPr>
                  <w:tcW w:w="656" w:type="pct"/>
                  <w:vAlign w:val="center"/>
                </w:tcPr>
                <w:p w:rsidR="009D5CB9" w:rsidRDefault="002C545E">
                  <w:pPr>
                    <w:spacing w:before="274" w:line="420" w:lineRule="exact"/>
                    <w:jc w:val="center"/>
                    <w:rPr>
                      <w:rFonts w:ascii="仿宋" w:eastAsia="仿宋" w:hAnsi="仿宋" w:cs="仿宋"/>
                      <w:kern w:val="0"/>
                      <w:sz w:val="24"/>
                      <w:szCs w:val="24"/>
                    </w:rPr>
                  </w:pPr>
                  <w:r>
                    <w:rPr>
                      <w:rFonts w:ascii="仿宋" w:eastAsia="仿宋" w:hAnsi="仿宋" w:cs="仿宋" w:hint="eastAsia"/>
                      <w:kern w:val="0"/>
                      <w:sz w:val="24"/>
                      <w:szCs w:val="24"/>
                    </w:rPr>
                    <w:t>6</w:t>
                  </w:r>
                  <w:r w:rsidR="00B702C6">
                    <w:rPr>
                      <w:rFonts w:ascii="仿宋" w:eastAsia="仿宋" w:hAnsi="仿宋" w:cs="仿宋" w:hint="eastAsia"/>
                      <w:kern w:val="0"/>
                      <w:sz w:val="24"/>
                      <w:szCs w:val="24"/>
                    </w:rPr>
                    <w:t>%（6户）</w:t>
                  </w:r>
                </w:p>
              </w:tc>
              <w:tc>
                <w:tcPr>
                  <w:tcW w:w="328" w:type="pct"/>
                  <w:tcBorders>
                    <w:right w:val="single" w:sz="4" w:space="0" w:color="auto"/>
                  </w:tcBorders>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区级</w:t>
                  </w:r>
                </w:p>
              </w:tc>
              <w:tc>
                <w:tcPr>
                  <w:tcW w:w="281" w:type="pct"/>
                  <w:tcBorders>
                    <w:left w:val="single" w:sz="4" w:space="0" w:color="auto"/>
                    <w:right w:val="single" w:sz="4" w:space="0" w:color="auto"/>
                  </w:tcBorders>
                  <w:vAlign w:val="center"/>
                </w:tcPr>
                <w:p w:rsidR="009D5CB9" w:rsidRDefault="00B702C6">
                  <w:pPr>
                    <w:pStyle w:val="a3"/>
                    <w:spacing w:after="156"/>
                    <w:ind w:firstLineChars="0" w:firstLine="0"/>
                    <w:rPr>
                      <w:rFonts w:ascii="仿宋" w:eastAsia="仿宋" w:hAnsi="仿宋" w:cs="仿宋"/>
                      <w:snapToGrid/>
                      <w:sz w:val="24"/>
                      <w:szCs w:val="24"/>
                    </w:rPr>
                  </w:pPr>
                  <w:proofErr w:type="gramStart"/>
                  <w:r>
                    <w:rPr>
                      <w:rFonts w:ascii="仿宋" w:eastAsia="仿宋" w:hAnsi="仿宋" w:cs="仿宋" w:hint="eastAsia"/>
                      <w:snapToGrid/>
                      <w:sz w:val="24"/>
                      <w:szCs w:val="24"/>
                    </w:rPr>
                    <w:t>知网科</w:t>
                  </w:r>
                  <w:proofErr w:type="gramEnd"/>
                  <w:r w:rsidR="005D07EA">
                    <w:rPr>
                      <w:rFonts w:ascii="仿宋" w:eastAsia="仿宋" w:hAnsi="仿宋" w:cs="仿宋" w:hint="eastAsia"/>
                      <w:snapToGrid/>
                      <w:sz w:val="24"/>
                      <w:szCs w:val="24"/>
                    </w:rPr>
                    <w:t>、企管科</w:t>
                  </w:r>
                </w:p>
              </w:tc>
              <w:tc>
                <w:tcPr>
                  <w:tcW w:w="366" w:type="pct"/>
                  <w:tcBorders>
                    <w:left w:val="single" w:sz="4" w:space="0" w:color="auto"/>
                  </w:tcBorders>
                  <w:vAlign w:val="center"/>
                </w:tcPr>
                <w:p w:rsidR="009D5CB9" w:rsidRDefault="001873A1">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4-10月</w:t>
                  </w:r>
                </w:p>
              </w:tc>
            </w:tr>
            <w:tr w:rsidR="00A614D8" w:rsidTr="00F1420A">
              <w:trPr>
                <w:trHeight w:val="1716"/>
                <w:jc w:val="center"/>
              </w:trPr>
              <w:tc>
                <w:tcPr>
                  <w:tcW w:w="276" w:type="pct"/>
                  <w:vAlign w:val="center"/>
                </w:tcPr>
                <w:p w:rsidR="009D5CB9" w:rsidRDefault="00F1080C">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12</w:t>
                  </w:r>
                </w:p>
              </w:tc>
              <w:tc>
                <w:tcPr>
                  <w:tcW w:w="422" w:type="pct"/>
                  <w:vAlign w:val="center"/>
                </w:tcPr>
                <w:p w:rsidR="009D5CB9" w:rsidRDefault="00B702C6">
                  <w:pPr>
                    <w:snapToGrid w:val="0"/>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食品安全监督抽检</w:t>
                  </w:r>
                </w:p>
              </w:tc>
              <w:tc>
                <w:tcPr>
                  <w:tcW w:w="1453" w:type="pct"/>
                  <w:vAlign w:val="center"/>
                </w:tcPr>
                <w:p w:rsidR="009D5CB9" w:rsidRDefault="00B702C6">
                  <w:pPr>
                    <w:snapToGrid w:val="0"/>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食品安全监督抽检。年度报告公示信息的检查；即时公示信息的检查。</w:t>
                  </w:r>
                </w:p>
              </w:tc>
              <w:tc>
                <w:tcPr>
                  <w:tcW w:w="749" w:type="pct"/>
                  <w:vAlign w:val="center"/>
                </w:tcPr>
                <w:p w:rsidR="009D5CB9" w:rsidRDefault="00B702C6">
                  <w:pPr>
                    <w:snapToGrid w:val="0"/>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市场在</w:t>
                  </w:r>
                  <w:proofErr w:type="gramStart"/>
                  <w:r>
                    <w:rPr>
                      <w:rFonts w:ascii="仿宋" w:eastAsia="仿宋" w:hAnsi="仿宋" w:cs="仿宋" w:hint="eastAsia"/>
                      <w:kern w:val="0"/>
                      <w:sz w:val="24"/>
                      <w:szCs w:val="24"/>
                    </w:rPr>
                    <w:t>售食品</w:t>
                  </w:r>
                  <w:proofErr w:type="gramEnd"/>
                </w:p>
              </w:tc>
              <w:tc>
                <w:tcPr>
                  <w:tcW w:w="469" w:type="pct"/>
                  <w:vAlign w:val="center"/>
                </w:tcPr>
                <w:p w:rsidR="009D5CB9" w:rsidRDefault="00B702C6">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抽样检测、网络检查</w:t>
                  </w:r>
                </w:p>
              </w:tc>
              <w:tc>
                <w:tcPr>
                  <w:tcW w:w="656" w:type="pct"/>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不超过1%（1户）</w:t>
                  </w:r>
                </w:p>
              </w:tc>
              <w:tc>
                <w:tcPr>
                  <w:tcW w:w="328" w:type="pct"/>
                  <w:tcBorders>
                    <w:right w:val="single" w:sz="4" w:space="0" w:color="auto"/>
                  </w:tcBorders>
                  <w:vAlign w:val="center"/>
                </w:tcPr>
                <w:p w:rsidR="009D5CB9" w:rsidRDefault="00B702C6">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区级</w:t>
                  </w:r>
                </w:p>
              </w:tc>
              <w:tc>
                <w:tcPr>
                  <w:tcW w:w="281" w:type="pct"/>
                  <w:tcBorders>
                    <w:left w:val="single" w:sz="4" w:space="0" w:color="auto"/>
                    <w:right w:val="single" w:sz="4" w:space="0" w:color="auto"/>
                  </w:tcBorders>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综合协调科</w:t>
                  </w:r>
                  <w:r w:rsidR="005D07EA">
                    <w:rPr>
                      <w:rFonts w:ascii="仿宋" w:eastAsia="仿宋" w:hAnsi="仿宋" w:cs="仿宋" w:hint="eastAsia"/>
                      <w:snapToGrid/>
                      <w:sz w:val="24"/>
                      <w:szCs w:val="24"/>
                    </w:rPr>
                    <w:t>、企管科</w:t>
                  </w:r>
                </w:p>
              </w:tc>
              <w:tc>
                <w:tcPr>
                  <w:tcW w:w="366" w:type="pct"/>
                  <w:tcBorders>
                    <w:left w:val="single" w:sz="4" w:space="0" w:color="auto"/>
                  </w:tcBorders>
                  <w:vAlign w:val="center"/>
                </w:tcPr>
                <w:p w:rsidR="009D5CB9" w:rsidRDefault="001873A1" w:rsidP="00A614D8">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4-10月</w:t>
                  </w:r>
                </w:p>
              </w:tc>
            </w:tr>
            <w:tr w:rsidR="00A614D8" w:rsidTr="00F1420A">
              <w:trPr>
                <w:trHeight w:val="1397"/>
                <w:jc w:val="center"/>
              </w:trPr>
              <w:tc>
                <w:tcPr>
                  <w:tcW w:w="276" w:type="pct"/>
                  <w:vAlign w:val="center"/>
                </w:tcPr>
                <w:p w:rsidR="009D5CB9" w:rsidRDefault="00F1080C">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13</w:t>
                  </w:r>
                </w:p>
              </w:tc>
              <w:tc>
                <w:tcPr>
                  <w:tcW w:w="422" w:type="pct"/>
                  <w:vAlign w:val="center"/>
                </w:tcPr>
                <w:p w:rsidR="009D5CB9" w:rsidRDefault="00B702C6">
                  <w:pPr>
                    <w:snapToGrid w:val="0"/>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医疗器械使用质量检查</w:t>
                  </w:r>
                </w:p>
              </w:tc>
              <w:tc>
                <w:tcPr>
                  <w:tcW w:w="1453" w:type="pct"/>
                  <w:vAlign w:val="center"/>
                </w:tcPr>
                <w:p w:rsidR="009D5CB9" w:rsidRDefault="00B702C6">
                  <w:pPr>
                    <w:snapToGrid w:val="0"/>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对医疗器械使用质量的行政检查。年度报告公示信息的检查；即时公示信息的检查。</w:t>
                  </w:r>
                </w:p>
              </w:tc>
              <w:tc>
                <w:tcPr>
                  <w:tcW w:w="749" w:type="pct"/>
                  <w:vAlign w:val="center"/>
                </w:tcPr>
                <w:p w:rsidR="009D5CB9" w:rsidRDefault="00B702C6">
                  <w:pPr>
                    <w:snapToGrid w:val="0"/>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医疗美容专科医院等</w:t>
                  </w:r>
                  <w:r w:rsidR="00EF672B">
                    <w:rPr>
                      <w:rFonts w:ascii="仿宋" w:eastAsia="仿宋" w:hAnsi="仿宋" w:cs="仿宋" w:hint="eastAsia"/>
                      <w:kern w:val="0"/>
                      <w:sz w:val="24"/>
                      <w:szCs w:val="24"/>
                    </w:rPr>
                    <w:t>医疗机构</w:t>
                  </w:r>
                </w:p>
              </w:tc>
              <w:tc>
                <w:tcPr>
                  <w:tcW w:w="469" w:type="pct"/>
                  <w:vAlign w:val="center"/>
                </w:tcPr>
                <w:p w:rsidR="009D5CB9" w:rsidRDefault="00B702C6">
                  <w:pPr>
                    <w:widowControl/>
                    <w:spacing w:line="420" w:lineRule="exact"/>
                    <w:jc w:val="center"/>
                    <w:textAlignment w:val="bottom"/>
                    <w:rPr>
                      <w:rFonts w:ascii="仿宋" w:eastAsia="仿宋" w:hAnsi="仿宋" w:cs="仿宋"/>
                      <w:kern w:val="0"/>
                      <w:sz w:val="24"/>
                      <w:szCs w:val="24"/>
                    </w:rPr>
                  </w:pPr>
                  <w:r>
                    <w:rPr>
                      <w:rFonts w:ascii="仿宋" w:eastAsia="仿宋" w:hAnsi="仿宋" w:cs="仿宋" w:hint="eastAsia"/>
                      <w:kern w:val="0"/>
                      <w:sz w:val="24"/>
                      <w:szCs w:val="24"/>
                    </w:rPr>
                    <w:t>现场检查、网络检查</w:t>
                  </w:r>
                </w:p>
              </w:tc>
              <w:tc>
                <w:tcPr>
                  <w:tcW w:w="656" w:type="pct"/>
                  <w:vAlign w:val="center"/>
                </w:tcPr>
                <w:p w:rsidR="009D5CB9" w:rsidRDefault="006008A2">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34</w:t>
                  </w:r>
                  <w:r w:rsidR="00B702C6">
                    <w:rPr>
                      <w:rFonts w:ascii="仿宋" w:eastAsia="仿宋" w:hAnsi="仿宋" w:cs="仿宋" w:hint="eastAsia"/>
                      <w:snapToGrid/>
                      <w:sz w:val="24"/>
                      <w:szCs w:val="24"/>
                    </w:rPr>
                    <w:t>%（181户）</w:t>
                  </w:r>
                </w:p>
              </w:tc>
              <w:tc>
                <w:tcPr>
                  <w:tcW w:w="328" w:type="pct"/>
                  <w:tcBorders>
                    <w:right w:val="single" w:sz="4" w:space="0" w:color="auto"/>
                  </w:tcBorders>
                  <w:vAlign w:val="center"/>
                </w:tcPr>
                <w:p w:rsidR="009D5CB9" w:rsidRDefault="00B702C6">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区级</w:t>
                  </w:r>
                </w:p>
              </w:tc>
              <w:tc>
                <w:tcPr>
                  <w:tcW w:w="281" w:type="pct"/>
                  <w:tcBorders>
                    <w:left w:val="single" w:sz="4" w:space="0" w:color="auto"/>
                    <w:right w:val="single" w:sz="4" w:space="0" w:color="auto"/>
                  </w:tcBorders>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药械科</w:t>
                  </w:r>
                  <w:r w:rsidR="005D07EA">
                    <w:rPr>
                      <w:rFonts w:ascii="仿宋" w:eastAsia="仿宋" w:hAnsi="仿宋" w:cs="仿宋" w:hint="eastAsia"/>
                      <w:snapToGrid/>
                      <w:sz w:val="24"/>
                      <w:szCs w:val="24"/>
                    </w:rPr>
                    <w:t>、企管科</w:t>
                  </w:r>
                </w:p>
              </w:tc>
              <w:tc>
                <w:tcPr>
                  <w:tcW w:w="366" w:type="pct"/>
                  <w:tcBorders>
                    <w:left w:val="single" w:sz="4" w:space="0" w:color="auto"/>
                  </w:tcBorders>
                  <w:vAlign w:val="center"/>
                </w:tcPr>
                <w:p w:rsidR="009D5CB9" w:rsidRDefault="001873A1" w:rsidP="00357E2B">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4-10月</w:t>
                  </w:r>
                </w:p>
              </w:tc>
            </w:tr>
          </w:tbl>
          <w:p w:rsidR="005D07EA" w:rsidRDefault="005D07EA" w:rsidP="005D07EA">
            <w:pPr>
              <w:widowControl/>
              <w:spacing w:line="420" w:lineRule="exact"/>
              <w:rPr>
                <w:rFonts w:ascii="黑体" w:eastAsia="黑体" w:hAnsi="黑体" w:cs="黑体"/>
                <w:snapToGrid w:val="0"/>
                <w:kern w:val="0"/>
                <w:sz w:val="36"/>
                <w:szCs w:val="36"/>
              </w:rPr>
            </w:pPr>
          </w:p>
          <w:p w:rsidR="005D07EA" w:rsidRDefault="005D07EA">
            <w:pPr>
              <w:widowControl/>
              <w:spacing w:line="420" w:lineRule="exact"/>
              <w:jc w:val="center"/>
              <w:rPr>
                <w:rFonts w:ascii="黑体" w:eastAsia="黑体" w:hAnsi="黑体" w:cs="黑体"/>
                <w:snapToGrid w:val="0"/>
                <w:kern w:val="0"/>
                <w:sz w:val="36"/>
                <w:szCs w:val="36"/>
              </w:rPr>
            </w:pPr>
          </w:p>
          <w:p w:rsidR="005D07EA" w:rsidRDefault="005D07EA">
            <w:pPr>
              <w:widowControl/>
              <w:spacing w:line="420" w:lineRule="exact"/>
              <w:jc w:val="center"/>
              <w:rPr>
                <w:rFonts w:ascii="黑体" w:eastAsia="黑体" w:hAnsi="黑体" w:cs="黑体"/>
                <w:snapToGrid w:val="0"/>
                <w:kern w:val="0"/>
                <w:sz w:val="36"/>
                <w:szCs w:val="36"/>
              </w:rPr>
            </w:pPr>
          </w:p>
          <w:p w:rsidR="005D07EA" w:rsidRDefault="005D07EA">
            <w:pPr>
              <w:widowControl/>
              <w:spacing w:line="420" w:lineRule="exact"/>
              <w:jc w:val="center"/>
              <w:rPr>
                <w:rFonts w:ascii="黑体" w:eastAsia="黑体" w:hAnsi="黑体" w:cs="黑体"/>
                <w:snapToGrid w:val="0"/>
                <w:kern w:val="0"/>
                <w:sz w:val="36"/>
                <w:szCs w:val="36"/>
              </w:rPr>
            </w:pPr>
          </w:p>
          <w:p w:rsidR="005D07EA" w:rsidRDefault="005D07EA">
            <w:pPr>
              <w:widowControl/>
              <w:spacing w:line="420" w:lineRule="exact"/>
              <w:jc w:val="center"/>
              <w:rPr>
                <w:rFonts w:ascii="黑体" w:eastAsia="黑体" w:hAnsi="黑体" w:cs="黑体"/>
                <w:snapToGrid w:val="0"/>
                <w:kern w:val="0"/>
                <w:sz w:val="36"/>
                <w:szCs w:val="36"/>
              </w:rPr>
            </w:pPr>
          </w:p>
          <w:p w:rsidR="005D07EA" w:rsidRDefault="005D07EA" w:rsidP="00F1080C">
            <w:pPr>
              <w:widowControl/>
              <w:spacing w:line="420" w:lineRule="exact"/>
              <w:rPr>
                <w:rFonts w:ascii="黑体" w:eastAsia="黑体" w:hAnsi="黑体" w:cs="黑体"/>
                <w:snapToGrid w:val="0"/>
                <w:kern w:val="0"/>
                <w:sz w:val="36"/>
                <w:szCs w:val="36"/>
              </w:rPr>
            </w:pPr>
          </w:p>
          <w:p w:rsidR="009D5CB9" w:rsidRDefault="00B702C6">
            <w:pPr>
              <w:widowControl/>
              <w:spacing w:line="420" w:lineRule="exact"/>
              <w:jc w:val="center"/>
              <w:rPr>
                <w:rFonts w:ascii="仿宋" w:eastAsia="仿宋" w:hAnsi="仿宋" w:cs="仿宋"/>
                <w:kern w:val="0"/>
                <w:szCs w:val="21"/>
              </w:rPr>
            </w:pPr>
            <w:r>
              <w:rPr>
                <w:rFonts w:ascii="黑体" w:eastAsia="黑体" w:hAnsi="黑体" w:cs="黑体" w:hint="eastAsia"/>
                <w:snapToGrid w:val="0"/>
                <w:kern w:val="0"/>
                <w:sz w:val="36"/>
                <w:szCs w:val="36"/>
              </w:rPr>
              <w:lastRenderedPageBreak/>
              <w:t>2025年度</w:t>
            </w:r>
            <w:r>
              <w:rPr>
                <w:rFonts w:ascii="黑体" w:eastAsia="黑体" w:hAnsi="黑体" w:cs="黑体" w:hint="eastAsia"/>
                <w:snapToGrid w:val="0"/>
                <w:kern w:val="0"/>
                <w:sz w:val="36"/>
                <w:szCs w:val="36"/>
                <w:u w:val="single"/>
              </w:rPr>
              <w:t>区卫健委</w:t>
            </w:r>
            <w:r>
              <w:rPr>
                <w:rFonts w:ascii="黑体" w:eastAsia="黑体" w:hAnsi="黑体" w:cs="黑体" w:hint="eastAsia"/>
                <w:snapToGrid w:val="0"/>
                <w:kern w:val="0"/>
                <w:sz w:val="36"/>
                <w:szCs w:val="36"/>
              </w:rPr>
              <w:t>“双随机、</w:t>
            </w:r>
            <w:proofErr w:type="gramStart"/>
            <w:r>
              <w:rPr>
                <w:rFonts w:ascii="黑体" w:eastAsia="黑体" w:hAnsi="黑体" w:cs="黑体" w:hint="eastAsia"/>
                <w:snapToGrid w:val="0"/>
                <w:kern w:val="0"/>
                <w:sz w:val="36"/>
                <w:szCs w:val="36"/>
              </w:rPr>
              <w:t>一</w:t>
            </w:r>
            <w:proofErr w:type="gramEnd"/>
            <w:r>
              <w:rPr>
                <w:rFonts w:ascii="黑体" w:eastAsia="黑体" w:hAnsi="黑体" w:cs="黑体" w:hint="eastAsia"/>
                <w:snapToGrid w:val="0"/>
                <w:kern w:val="0"/>
                <w:sz w:val="36"/>
                <w:szCs w:val="36"/>
              </w:rPr>
              <w:t>公开”监管计划（单部门）</w:t>
            </w:r>
          </w:p>
        </w:tc>
      </w:tr>
      <w:tr w:rsidR="009D5CB9" w:rsidTr="00F1420A">
        <w:trPr>
          <w:trHeight w:val="255"/>
        </w:trPr>
        <w:tc>
          <w:tcPr>
            <w:tcW w:w="939" w:type="dxa"/>
            <w:tcBorders>
              <w:top w:val="nil"/>
              <w:left w:val="nil"/>
              <w:bottom w:val="nil"/>
              <w:right w:val="nil"/>
            </w:tcBorders>
            <w:shd w:val="clear" w:color="auto" w:fill="auto"/>
            <w:noWrap/>
            <w:vAlign w:val="bottom"/>
          </w:tcPr>
          <w:p w:rsidR="009D5CB9" w:rsidRDefault="009D5CB9">
            <w:pPr>
              <w:widowControl/>
              <w:spacing w:line="420" w:lineRule="exact"/>
              <w:jc w:val="center"/>
              <w:rPr>
                <w:rFonts w:ascii="仿宋" w:eastAsia="仿宋" w:hAnsi="仿宋" w:cs="仿宋"/>
                <w:kern w:val="0"/>
                <w:szCs w:val="21"/>
              </w:rPr>
            </w:pPr>
          </w:p>
        </w:tc>
        <w:tc>
          <w:tcPr>
            <w:tcW w:w="1851" w:type="dxa"/>
            <w:tcBorders>
              <w:top w:val="nil"/>
              <w:left w:val="nil"/>
              <w:bottom w:val="nil"/>
              <w:right w:val="nil"/>
            </w:tcBorders>
            <w:shd w:val="clear" w:color="auto" w:fill="auto"/>
            <w:noWrap/>
            <w:vAlign w:val="bottom"/>
          </w:tcPr>
          <w:p w:rsidR="009D5CB9" w:rsidRDefault="009D5CB9">
            <w:pPr>
              <w:widowControl/>
              <w:spacing w:line="420" w:lineRule="exact"/>
              <w:jc w:val="center"/>
              <w:rPr>
                <w:rFonts w:ascii="仿宋" w:eastAsia="仿宋" w:hAnsi="仿宋" w:cs="仿宋"/>
                <w:kern w:val="0"/>
                <w:szCs w:val="21"/>
              </w:rPr>
            </w:pPr>
          </w:p>
        </w:tc>
        <w:tc>
          <w:tcPr>
            <w:tcW w:w="3705" w:type="dxa"/>
            <w:tcBorders>
              <w:top w:val="nil"/>
              <w:left w:val="nil"/>
              <w:bottom w:val="nil"/>
              <w:right w:val="nil"/>
            </w:tcBorders>
            <w:shd w:val="clear" w:color="auto" w:fill="auto"/>
            <w:noWrap/>
            <w:vAlign w:val="bottom"/>
          </w:tcPr>
          <w:p w:rsidR="009D5CB9" w:rsidRDefault="009D5CB9">
            <w:pPr>
              <w:widowControl/>
              <w:spacing w:line="420" w:lineRule="exact"/>
              <w:jc w:val="center"/>
              <w:rPr>
                <w:rFonts w:ascii="仿宋" w:eastAsia="仿宋" w:hAnsi="仿宋" w:cs="仿宋"/>
                <w:kern w:val="0"/>
                <w:szCs w:val="21"/>
              </w:rPr>
            </w:pPr>
          </w:p>
        </w:tc>
        <w:tc>
          <w:tcPr>
            <w:tcW w:w="1440" w:type="dxa"/>
            <w:tcBorders>
              <w:top w:val="nil"/>
              <w:left w:val="nil"/>
              <w:bottom w:val="nil"/>
              <w:right w:val="nil"/>
            </w:tcBorders>
            <w:shd w:val="clear" w:color="auto" w:fill="auto"/>
            <w:noWrap/>
            <w:vAlign w:val="bottom"/>
          </w:tcPr>
          <w:p w:rsidR="009D5CB9" w:rsidRDefault="009D5CB9">
            <w:pPr>
              <w:widowControl/>
              <w:spacing w:line="420" w:lineRule="exact"/>
              <w:jc w:val="center"/>
              <w:rPr>
                <w:rFonts w:ascii="仿宋" w:eastAsia="仿宋" w:hAnsi="仿宋" w:cs="仿宋"/>
                <w:kern w:val="0"/>
                <w:szCs w:val="21"/>
              </w:rPr>
            </w:pPr>
          </w:p>
        </w:tc>
        <w:tc>
          <w:tcPr>
            <w:tcW w:w="1380" w:type="dxa"/>
            <w:tcBorders>
              <w:top w:val="nil"/>
              <w:left w:val="nil"/>
              <w:bottom w:val="nil"/>
              <w:right w:val="nil"/>
            </w:tcBorders>
            <w:shd w:val="clear" w:color="auto" w:fill="auto"/>
            <w:noWrap/>
            <w:vAlign w:val="bottom"/>
          </w:tcPr>
          <w:p w:rsidR="009D5CB9" w:rsidRDefault="009D5CB9">
            <w:pPr>
              <w:widowControl/>
              <w:spacing w:line="420" w:lineRule="exact"/>
              <w:jc w:val="center"/>
              <w:rPr>
                <w:rFonts w:ascii="仿宋" w:eastAsia="仿宋" w:hAnsi="仿宋" w:cs="仿宋"/>
                <w:kern w:val="0"/>
                <w:szCs w:val="21"/>
              </w:rPr>
            </w:pPr>
          </w:p>
        </w:tc>
        <w:tc>
          <w:tcPr>
            <w:tcW w:w="1440" w:type="dxa"/>
            <w:tcBorders>
              <w:top w:val="nil"/>
              <w:left w:val="nil"/>
              <w:bottom w:val="nil"/>
              <w:right w:val="nil"/>
            </w:tcBorders>
            <w:shd w:val="clear" w:color="auto" w:fill="auto"/>
            <w:noWrap/>
            <w:vAlign w:val="bottom"/>
          </w:tcPr>
          <w:p w:rsidR="009D5CB9" w:rsidRDefault="009D5CB9">
            <w:pPr>
              <w:widowControl/>
              <w:spacing w:line="420" w:lineRule="exact"/>
              <w:jc w:val="center"/>
              <w:rPr>
                <w:rFonts w:ascii="仿宋" w:eastAsia="仿宋" w:hAnsi="仿宋" w:cs="仿宋"/>
                <w:kern w:val="0"/>
                <w:szCs w:val="21"/>
              </w:rPr>
            </w:pPr>
          </w:p>
        </w:tc>
        <w:tc>
          <w:tcPr>
            <w:tcW w:w="1305" w:type="dxa"/>
            <w:tcBorders>
              <w:top w:val="nil"/>
              <w:left w:val="nil"/>
              <w:bottom w:val="nil"/>
              <w:right w:val="nil"/>
            </w:tcBorders>
            <w:shd w:val="clear" w:color="auto" w:fill="auto"/>
            <w:noWrap/>
            <w:vAlign w:val="bottom"/>
          </w:tcPr>
          <w:p w:rsidR="009D5CB9" w:rsidRDefault="009D5CB9">
            <w:pPr>
              <w:widowControl/>
              <w:spacing w:line="420" w:lineRule="exact"/>
              <w:jc w:val="center"/>
              <w:rPr>
                <w:rFonts w:ascii="仿宋" w:eastAsia="仿宋" w:hAnsi="仿宋" w:cs="仿宋"/>
                <w:kern w:val="0"/>
                <w:szCs w:val="21"/>
              </w:rPr>
            </w:pPr>
          </w:p>
        </w:tc>
        <w:tc>
          <w:tcPr>
            <w:tcW w:w="1211" w:type="dxa"/>
            <w:tcBorders>
              <w:top w:val="nil"/>
              <w:left w:val="nil"/>
              <w:bottom w:val="nil"/>
              <w:right w:val="nil"/>
            </w:tcBorders>
            <w:shd w:val="clear" w:color="auto" w:fill="auto"/>
            <w:noWrap/>
            <w:vAlign w:val="bottom"/>
          </w:tcPr>
          <w:p w:rsidR="009D5CB9" w:rsidRDefault="009D5CB9">
            <w:pPr>
              <w:widowControl/>
              <w:spacing w:line="420" w:lineRule="exact"/>
              <w:jc w:val="center"/>
              <w:rPr>
                <w:rFonts w:ascii="仿宋" w:eastAsia="仿宋" w:hAnsi="仿宋" w:cs="仿宋"/>
                <w:kern w:val="0"/>
                <w:szCs w:val="21"/>
              </w:rPr>
            </w:pPr>
          </w:p>
        </w:tc>
        <w:tc>
          <w:tcPr>
            <w:tcW w:w="1204" w:type="dxa"/>
            <w:tcBorders>
              <w:top w:val="nil"/>
              <w:left w:val="nil"/>
              <w:bottom w:val="nil"/>
              <w:right w:val="nil"/>
            </w:tcBorders>
            <w:shd w:val="clear" w:color="auto" w:fill="auto"/>
            <w:noWrap/>
            <w:vAlign w:val="bottom"/>
          </w:tcPr>
          <w:p w:rsidR="009D5CB9" w:rsidRDefault="009D5CB9">
            <w:pPr>
              <w:widowControl/>
              <w:spacing w:line="420" w:lineRule="exact"/>
              <w:jc w:val="center"/>
              <w:rPr>
                <w:rFonts w:ascii="仿宋" w:eastAsia="仿宋" w:hAnsi="仿宋" w:cs="仿宋"/>
                <w:kern w:val="0"/>
                <w:szCs w:val="21"/>
              </w:rPr>
            </w:pPr>
          </w:p>
        </w:tc>
        <w:tc>
          <w:tcPr>
            <w:tcW w:w="1140" w:type="dxa"/>
            <w:gridSpan w:val="2"/>
            <w:tcBorders>
              <w:top w:val="nil"/>
              <w:left w:val="nil"/>
              <w:bottom w:val="nil"/>
              <w:right w:val="nil"/>
            </w:tcBorders>
            <w:shd w:val="clear" w:color="auto" w:fill="auto"/>
            <w:noWrap/>
            <w:vAlign w:val="bottom"/>
          </w:tcPr>
          <w:p w:rsidR="009D5CB9" w:rsidRDefault="009D5CB9">
            <w:pPr>
              <w:widowControl/>
              <w:spacing w:line="420" w:lineRule="exact"/>
              <w:jc w:val="center"/>
              <w:rPr>
                <w:rFonts w:ascii="仿宋" w:eastAsia="仿宋" w:hAnsi="仿宋" w:cs="仿宋"/>
                <w:kern w:val="0"/>
                <w:szCs w:val="21"/>
              </w:rPr>
            </w:pPr>
          </w:p>
        </w:tc>
      </w:tr>
      <w:tr w:rsidR="009D5CB9" w:rsidTr="00F1420A">
        <w:trPr>
          <w:trHeight w:val="913"/>
        </w:trPr>
        <w:tc>
          <w:tcPr>
            <w:tcW w:w="939" w:type="dxa"/>
            <w:tcBorders>
              <w:top w:val="single" w:sz="4" w:space="0" w:color="000000"/>
              <w:left w:val="single" w:sz="4" w:space="0" w:color="auto"/>
              <w:bottom w:val="single" w:sz="4" w:space="0" w:color="auto"/>
              <w:right w:val="single" w:sz="4" w:space="0" w:color="auto"/>
            </w:tcBorders>
            <w:shd w:val="clear" w:color="auto" w:fill="auto"/>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序号</w:t>
            </w:r>
          </w:p>
        </w:tc>
        <w:tc>
          <w:tcPr>
            <w:tcW w:w="1851" w:type="dxa"/>
            <w:tcBorders>
              <w:top w:val="single" w:sz="4" w:space="0" w:color="000000"/>
              <w:left w:val="nil"/>
              <w:bottom w:val="single" w:sz="4" w:space="0" w:color="auto"/>
              <w:right w:val="single" w:sz="4" w:space="0" w:color="auto"/>
            </w:tcBorders>
            <w:shd w:val="clear" w:color="auto" w:fill="auto"/>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任务名称</w:t>
            </w:r>
          </w:p>
        </w:tc>
        <w:tc>
          <w:tcPr>
            <w:tcW w:w="3705" w:type="dxa"/>
            <w:tcBorders>
              <w:top w:val="single" w:sz="4" w:space="0" w:color="000000"/>
              <w:left w:val="nil"/>
              <w:bottom w:val="single" w:sz="4" w:space="0" w:color="auto"/>
              <w:right w:val="single" w:sz="4" w:space="0" w:color="auto"/>
            </w:tcBorders>
            <w:shd w:val="clear" w:color="auto" w:fill="auto"/>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检查事项</w:t>
            </w:r>
          </w:p>
        </w:tc>
        <w:tc>
          <w:tcPr>
            <w:tcW w:w="1440" w:type="dxa"/>
            <w:tcBorders>
              <w:top w:val="single" w:sz="4" w:space="0" w:color="000000"/>
              <w:left w:val="nil"/>
              <w:bottom w:val="single" w:sz="4" w:space="0" w:color="auto"/>
              <w:right w:val="single" w:sz="4" w:space="0" w:color="auto"/>
            </w:tcBorders>
            <w:shd w:val="clear" w:color="auto" w:fill="auto"/>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检查对象</w:t>
            </w:r>
          </w:p>
        </w:tc>
        <w:tc>
          <w:tcPr>
            <w:tcW w:w="1380" w:type="dxa"/>
            <w:tcBorders>
              <w:top w:val="single" w:sz="4" w:space="0" w:color="000000"/>
              <w:left w:val="nil"/>
              <w:bottom w:val="single" w:sz="4" w:space="0" w:color="auto"/>
              <w:right w:val="single" w:sz="4" w:space="0" w:color="auto"/>
            </w:tcBorders>
            <w:shd w:val="clear" w:color="auto" w:fill="auto"/>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检查方式</w:t>
            </w:r>
          </w:p>
        </w:tc>
        <w:tc>
          <w:tcPr>
            <w:tcW w:w="1440" w:type="dxa"/>
            <w:tcBorders>
              <w:top w:val="single" w:sz="4" w:space="0" w:color="000000"/>
              <w:left w:val="nil"/>
              <w:bottom w:val="single" w:sz="4" w:space="0" w:color="auto"/>
              <w:right w:val="single" w:sz="4" w:space="0" w:color="auto"/>
            </w:tcBorders>
            <w:shd w:val="clear" w:color="auto" w:fill="auto"/>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抽查比例（数量）</w:t>
            </w:r>
          </w:p>
        </w:tc>
        <w:tc>
          <w:tcPr>
            <w:tcW w:w="1305" w:type="dxa"/>
            <w:tcBorders>
              <w:top w:val="single" w:sz="4" w:space="0" w:color="000000"/>
              <w:left w:val="nil"/>
              <w:bottom w:val="single" w:sz="4" w:space="0" w:color="auto"/>
              <w:right w:val="single" w:sz="4" w:space="0" w:color="auto"/>
            </w:tcBorders>
            <w:shd w:val="clear" w:color="auto" w:fill="auto"/>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检查层级</w:t>
            </w:r>
          </w:p>
        </w:tc>
        <w:tc>
          <w:tcPr>
            <w:tcW w:w="1211" w:type="dxa"/>
            <w:tcBorders>
              <w:top w:val="single" w:sz="4" w:space="0" w:color="000000"/>
              <w:left w:val="nil"/>
              <w:bottom w:val="single" w:sz="4" w:space="0" w:color="auto"/>
              <w:right w:val="single" w:sz="4" w:space="0" w:color="auto"/>
            </w:tcBorders>
            <w:shd w:val="clear" w:color="auto" w:fill="auto"/>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责任科室</w:t>
            </w:r>
          </w:p>
        </w:tc>
        <w:tc>
          <w:tcPr>
            <w:tcW w:w="1639" w:type="dxa"/>
            <w:gridSpan w:val="2"/>
            <w:tcBorders>
              <w:top w:val="single" w:sz="4" w:space="0" w:color="000000"/>
              <w:left w:val="nil"/>
              <w:bottom w:val="single" w:sz="4" w:space="0" w:color="auto"/>
              <w:right w:val="single" w:sz="4" w:space="0" w:color="000000"/>
            </w:tcBorders>
            <w:shd w:val="clear" w:color="auto" w:fill="auto"/>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执行时间</w:t>
            </w:r>
          </w:p>
        </w:tc>
        <w:tc>
          <w:tcPr>
            <w:tcW w:w="705" w:type="dxa"/>
            <w:tcBorders>
              <w:top w:val="nil"/>
              <w:left w:val="nil"/>
              <w:bottom w:val="nil"/>
              <w:right w:val="nil"/>
            </w:tcBorders>
            <w:shd w:val="clear" w:color="auto" w:fill="auto"/>
            <w:noWrap/>
            <w:vAlign w:val="bottom"/>
          </w:tcPr>
          <w:p w:rsidR="009D5CB9" w:rsidRDefault="009D5CB9">
            <w:pPr>
              <w:widowControl/>
              <w:spacing w:line="420" w:lineRule="exact"/>
              <w:jc w:val="center"/>
              <w:rPr>
                <w:rFonts w:ascii="仿宋" w:eastAsia="仿宋" w:hAnsi="仿宋" w:cs="仿宋"/>
                <w:kern w:val="0"/>
                <w:szCs w:val="21"/>
              </w:rPr>
            </w:pPr>
          </w:p>
        </w:tc>
      </w:tr>
      <w:tr w:rsidR="009D5CB9" w:rsidTr="00F1420A">
        <w:trPr>
          <w:trHeight w:val="1022"/>
        </w:trPr>
        <w:tc>
          <w:tcPr>
            <w:tcW w:w="939" w:type="dxa"/>
            <w:tcBorders>
              <w:top w:val="nil"/>
              <w:left w:val="single" w:sz="4" w:space="0" w:color="auto"/>
              <w:bottom w:val="single" w:sz="4" w:space="0" w:color="auto"/>
              <w:right w:val="single" w:sz="4" w:space="0" w:color="auto"/>
            </w:tcBorders>
            <w:shd w:val="clear" w:color="auto" w:fill="auto"/>
            <w:vAlign w:val="center"/>
          </w:tcPr>
          <w:p w:rsidR="009D5CB9" w:rsidRDefault="00B702C6">
            <w:pPr>
              <w:widowControl/>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1</w:t>
            </w:r>
          </w:p>
        </w:tc>
        <w:tc>
          <w:tcPr>
            <w:tcW w:w="1851" w:type="dxa"/>
            <w:tcBorders>
              <w:top w:val="nil"/>
              <w:left w:val="nil"/>
              <w:bottom w:val="single" w:sz="4" w:space="0" w:color="auto"/>
              <w:right w:val="single" w:sz="4" w:space="0" w:color="auto"/>
            </w:tcBorders>
            <w:shd w:val="clear" w:color="auto" w:fill="auto"/>
            <w:vAlign w:val="center"/>
          </w:tcPr>
          <w:p w:rsidR="009D5CB9" w:rsidRDefault="00B702C6">
            <w:pPr>
              <w:snapToGrid w:val="0"/>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2025年度餐（饮）</w:t>
            </w:r>
            <w:proofErr w:type="gramStart"/>
            <w:r>
              <w:rPr>
                <w:rFonts w:ascii="仿宋" w:eastAsia="仿宋" w:hAnsi="仿宋" w:cs="仿宋" w:hint="eastAsia"/>
                <w:kern w:val="0"/>
                <w:sz w:val="24"/>
                <w:szCs w:val="24"/>
              </w:rPr>
              <w:t>具集中</w:t>
            </w:r>
            <w:proofErr w:type="gramEnd"/>
            <w:r>
              <w:rPr>
                <w:rFonts w:ascii="仿宋" w:eastAsia="仿宋" w:hAnsi="仿宋" w:cs="仿宋" w:hint="eastAsia"/>
                <w:kern w:val="0"/>
                <w:sz w:val="24"/>
                <w:szCs w:val="24"/>
              </w:rPr>
              <w:t>消毒服务单位检查</w:t>
            </w:r>
          </w:p>
        </w:tc>
        <w:tc>
          <w:tcPr>
            <w:tcW w:w="3705" w:type="dxa"/>
            <w:tcBorders>
              <w:top w:val="nil"/>
              <w:left w:val="nil"/>
              <w:bottom w:val="single" w:sz="4" w:space="0" w:color="auto"/>
              <w:right w:val="single" w:sz="4" w:space="0" w:color="auto"/>
            </w:tcBorders>
            <w:shd w:val="clear" w:color="auto" w:fill="auto"/>
            <w:vAlign w:val="center"/>
          </w:tcPr>
          <w:p w:rsidR="009D5CB9" w:rsidRDefault="00B702C6">
            <w:pPr>
              <w:snapToGrid w:val="0"/>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对餐（饮）</w:t>
            </w:r>
            <w:proofErr w:type="gramStart"/>
            <w:r>
              <w:rPr>
                <w:rFonts w:ascii="仿宋" w:eastAsia="仿宋" w:hAnsi="仿宋" w:cs="仿宋" w:hint="eastAsia"/>
                <w:kern w:val="0"/>
                <w:sz w:val="24"/>
                <w:szCs w:val="24"/>
              </w:rPr>
              <w:t>具集中</w:t>
            </w:r>
            <w:proofErr w:type="gramEnd"/>
            <w:r>
              <w:rPr>
                <w:rFonts w:ascii="仿宋" w:eastAsia="仿宋" w:hAnsi="仿宋" w:cs="仿宋" w:hint="eastAsia"/>
                <w:kern w:val="0"/>
                <w:sz w:val="24"/>
                <w:szCs w:val="24"/>
              </w:rPr>
              <w:t>消毒服务单位的行政检查</w:t>
            </w:r>
          </w:p>
        </w:tc>
        <w:tc>
          <w:tcPr>
            <w:tcW w:w="1440" w:type="dxa"/>
            <w:tcBorders>
              <w:top w:val="nil"/>
              <w:left w:val="nil"/>
              <w:bottom w:val="single" w:sz="4" w:space="0" w:color="auto"/>
              <w:right w:val="single" w:sz="4" w:space="0" w:color="auto"/>
            </w:tcBorders>
            <w:shd w:val="clear" w:color="auto" w:fill="auto"/>
            <w:vAlign w:val="center"/>
          </w:tcPr>
          <w:p w:rsidR="009D5CB9" w:rsidRDefault="00B702C6">
            <w:pPr>
              <w:snapToGrid w:val="0"/>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餐（饮）</w:t>
            </w:r>
            <w:proofErr w:type="gramStart"/>
            <w:r>
              <w:rPr>
                <w:rFonts w:ascii="仿宋" w:eastAsia="仿宋" w:hAnsi="仿宋" w:cs="仿宋" w:hint="eastAsia"/>
                <w:kern w:val="0"/>
                <w:sz w:val="24"/>
                <w:szCs w:val="24"/>
              </w:rPr>
              <w:t>具集中</w:t>
            </w:r>
            <w:proofErr w:type="gramEnd"/>
            <w:r>
              <w:rPr>
                <w:rFonts w:ascii="仿宋" w:eastAsia="仿宋" w:hAnsi="仿宋" w:cs="仿宋" w:hint="eastAsia"/>
                <w:kern w:val="0"/>
                <w:sz w:val="24"/>
                <w:szCs w:val="24"/>
              </w:rPr>
              <w:t>消毒服务单位</w:t>
            </w:r>
          </w:p>
        </w:tc>
        <w:tc>
          <w:tcPr>
            <w:tcW w:w="1380" w:type="dxa"/>
            <w:tcBorders>
              <w:top w:val="nil"/>
              <w:left w:val="nil"/>
              <w:bottom w:val="single" w:sz="4" w:space="0" w:color="auto"/>
              <w:right w:val="single" w:sz="4" w:space="0" w:color="auto"/>
            </w:tcBorders>
            <w:shd w:val="clear" w:color="auto" w:fill="auto"/>
            <w:vAlign w:val="center"/>
          </w:tcPr>
          <w:p w:rsidR="009D5CB9" w:rsidRDefault="00B702C6">
            <w:pPr>
              <w:snapToGrid w:val="0"/>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现场检查</w:t>
            </w:r>
          </w:p>
        </w:tc>
        <w:tc>
          <w:tcPr>
            <w:tcW w:w="1440" w:type="dxa"/>
            <w:tcBorders>
              <w:top w:val="nil"/>
              <w:left w:val="nil"/>
              <w:bottom w:val="single" w:sz="4" w:space="0" w:color="auto"/>
              <w:right w:val="single" w:sz="4" w:space="0" w:color="auto"/>
            </w:tcBorders>
            <w:shd w:val="clear" w:color="auto" w:fill="auto"/>
            <w:vAlign w:val="center"/>
          </w:tcPr>
          <w:p w:rsidR="009D5CB9" w:rsidRDefault="00B702C6">
            <w:pPr>
              <w:snapToGrid w:val="0"/>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100%（1户）</w:t>
            </w:r>
          </w:p>
        </w:tc>
        <w:tc>
          <w:tcPr>
            <w:tcW w:w="1305" w:type="dxa"/>
            <w:tcBorders>
              <w:top w:val="nil"/>
              <w:left w:val="nil"/>
              <w:bottom w:val="single" w:sz="4" w:space="0" w:color="auto"/>
              <w:right w:val="single" w:sz="4" w:space="0" w:color="auto"/>
            </w:tcBorders>
            <w:shd w:val="clear" w:color="auto" w:fill="auto"/>
            <w:vAlign w:val="center"/>
          </w:tcPr>
          <w:p w:rsidR="009D5CB9" w:rsidRDefault="00B702C6">
            <w:pPr>
              <w:snapToGrid w:val="0"/>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区级</w:t>
            </w:r>
          </w:p>
        </w:tc>
        <w:tc>
          <w:tcPr>
            <w:tcW w:w="1211" w:type="dxa"/>
            <w:tcBorders>
              <w:top w:val="nil"/>
              <w:left w:val="nil"/>
              <w:bottom w:val="single" w:sz="4" w:space="0" w:color="auto"/>
              <w:right w:val="single" w:sz="4" w:space="0" w:color="auto"/>
            </w:tcBorders>
            <w:shd w:val="clear" w:color="auto" w:fill="auto"/>
            <w:vAlign w:val="center"/>
          </w:tcPr>
          <w:p w:rsidR="009D5CB9" w:rsidRDefault="00B702C6">
            <w:pPr>
              <w:snapToGrid w:val="0"/>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监督</w:t>
            </w:r>
          </w:p>
          <w:p w:rsidR="009D5CB9" w:rsidRDefault="00B702C6">
            <w:pPr>
              <w:snapToGrid w:val="0"/>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四科</w:t>
            </w:r>
          </w:p>
        </w:tc>
        <w:tc>
          <w:tcPr>
            <w:tcW w:w="1639" w:type="dxa"/>
            <w:gridSpan w:val="2"/>
            <w:tcBorders>
              <w:top w:val="nil"/>
              <w:left w:val="nil"/>
              <w:bottom w:val="single" w:sz="4" w:space="0" w:color="auto"/>
              <w:right w:val="single" w:sz="4" w:space="0" w:color="000000"/>
            </w:tcBorders>
            <w:shd w:val="clear" w:color="auto" w:fill="auto"/>
            <w:vAlign w:val="center"/>
          </w:tcPr>
          <w:p w:rsidR="009D5CB9" w:rsidRDefault="007928E6">
            <w:pPr>
              <w:snapToGrid w:val="0"/>
              <w:spacing w:line="420" w:lineRule="exact"/>
              <w:jc w:val="center"/>
              <w:rPr>
                <w:rFonts w:ascii="仿宋" w:eastAsia="仿宋" w:hAnsi="仿宋" w:cs="仿宋"/>
                <w:kern w:val="0"/>
                <w:sz w:val="24"/>
                <w:szCs w:val="24"/>
              </w:rPr>
            </w:pPr>
            <w:r>
              <w:rPr>
                <w:rFonts w:ascii="仿宋" w:eastAsia="仿宋" w:hAnsi="仿宋" w:cs="仿宋" w:hint="eastAsia"/>
                <w:sz w:val="24"/>
                <w:szCs w:val="24"/>
              </w:rPr>
              <w:t>3</w:t>
            </w:r>
            <w:r w:rsidR="00A614D8">
              <w:rPr>
                <w:rFonts w:ascii="仿宋" w:eastAsia="仿宋" w:hAnsi="仿宋" w:cs="仿宋" w:hint="eastAsia"/>
                <w:sz w:val="24"/>
                <w:szCs w:val="24"/>
              </w:rPr>
              <w:t>-10月</w:t>
            </w:r>
          </w:p>
        </w:tc>
        <w:tc>
          <w:tcPr>
            <w:tcW w:w="705" w:type="dxa"/>
            <w:tcBorders>
              <w:top w:val="nil"/>
              <w:left w:val="nil"/>
              <w:bottom w:val="nil"/>
              <w:right w:val="nil"/>
            </w:tcBorders>
            <w:shd w:val="clear" w:color="auto" w:fill="auto"/>
            <w:noWrap/>
            <w:vAlign w:val="bottom"/>
          </w:tcPr>
          <w:p w:rsidR="009D5CB9" w:rsidRDefault="009D5CB9">
            <w:pPr>
              <w:widowControl/>
              <w:spacing w:line="420" w:lineRule="exact"/>
              <w:jc w:val="center"/>
              <w:rPr>
                <w:rFonts w:ascii="仿宋" w:eastAsia="仿宋" w:hAnsi="仿宋" w:cs="仿宋"/>
                <w:kern w:val="0"/>
                <w:szCs w:val="21"/>
              </w:rPr>
            </w:pPr>
          </w:p>
        </w:tc>
      </w:tr>
      <w:tr w:rsidR="009D5CB9" w:rsidTr="00F1420A">
        <w:trPr>
          <w:trHeight w:val="837"/>
        </w:trPr>
        <w:tc>
          <w:tcPr>
            <w:tcW w:w="939" w:type="dxa"/>
            <w:tcBorders>
              <w:top w:val="nil"/>
              <w:left w:val="single" w:sz="4" w:space="0" w:color="auto"/>
              <w:bottom w:val="single" w:sz="4" w:space="0" w:color="auto"/>
              <w:right w:val="single" w:sz="4" w:space="0" w:color="auto"/>
            </w:tcBorders>
            <w:shd w:val="clear" w:color="auto" w:fill="auto"/>
            <w:vAlign w:val="center"/>
          </w:tcPr>
          <w:p w:rsidR="009D5CB9" w:rsidRDefault="00B702C6">
            <w:pPr>
              <w:widowControl/>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1851" w:type="dxa"/>
            <w:tcBorders>
              <w:top w:val="nil"/>
              <w:left w:val="nil"/>
              <w:bottom w:val="single" w:sz="4" w:space="0" w:color="auto"/>
              <w:right w:val="single" w:sz="4" w:space="0" w:color="auto"/>
            </w:tcBorders>
            <w:shd w:val="clear" w:color="auto" w:fill="auto"/>
            <w:vAlign w:val="center"/>
          </w:tcPr>
          <w:p w:rsidR="009D5CB9" w:rsidRDefault="00B702C6">
            <w:pPr>
              <w:snapToGrid w:val="0"/>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2025年度用人单位职业卫生检查</w:t>
            </w:r>
          </w:p>
        </w:tc>
        <w:tc>
          <w:tcPr>
            <w:tcW w:w="3705" w:type="dxa"/>
            <w:tcBorders>
              <w:top w:val="nil"/>
              <w:left w:val="nil"/>
              <w:bottom w:val="single" w:sz="4" w:space="0" w:color="auto"/>
              <w:right w:val="single" w:sz="4" w:space="0" w:color="auto"/>
            </w:tcBorders>
            <w:shd w:val="clear" w:color="auto" w:fill="auto"/>
            <w:vAlign w:val="center"/>
          </w:tcPr>
          <w:p w:rsidR="009D5CB9" w:rsidRDefault="00B702C6">
            <w:pPr>
              <w:snapToGrid w:val="0"/>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对用人单位职业卫生的行政检查</w:t>
            </w:r>
          </w:p>
        </w:tc>
        <w:tc>
          <w:tcPr>
            <w:tcW w:w="1440" w:type="dxa"/>
            <w:tcBorders>
              <w:top w:val="nil"/>
              <w:left w:val="nil"/>
              <w:bottom w:val="single" w:sz="4" w:space="0" w:color="auto"/>
              <w:right w:val="single" w:sz="4" w:space="0" w:color="auto"/>
            </w:tcBorders>
            <w:shd w:val="clear" w:color="auto" w:fill="auto"/>
            <w:vAlign w:val="center"/>
          </w:tcPr>
          <w:p w:rsidR="009D5CB9" w:rsidRDefault="00B702C6">
            <w:pPr>
              <w:snapToGrid w:val="0"/>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用人单位</w:t>
            </w:r>
          </w:p>
        </w:tc>
        <w:tc>
          <w:tcPr>
            <w:tcW w:w="1380" w:type="dxa"/>
            <w:tcBorders>
              <w:top w:val="nil"/>
              <w:left w:val="nil"/>
              <w:bottom w:val="single" w:sz="4" w:space="0" w:color="auto"/>
              <w:right w:val="single" w:sz="4" w:space="0" w:color="auto"/>
            </w:tcBorders>
            <w:shd w:val="clear" w:color="auto" w:fill="auto"/>
            <w:noWrap/>
            <w:vAlign w:val="center"/>
          </w:tcPr>
          <w:p w:rsidR="009D5CB9" w:rsidRDefault="00B702C6">
            <w:pPr>
              <w:snapToGrid w:val="0"/>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现场检查</w:t>
            </w:r>
          </w:p>
        </w:tc>
        <w:tc>
          <w:tcPr>
            <w:tcW w:w="1440" w:type="dxa"/>
            <w:tcBorders>
              <w:top w:val="nil"/>
              <w:left w:val="nil"/>
              <w:bottom w:val="single" w:sz="4" w:space="0" w:color="auto"/>
              <w:right w:val="single" w:sz="4" w:space="0" w:color="auto"/>
            </w:tcBorders>
            <w:shd w:val="clear" w:color="auto" w:fill="auto"/>
            <w:vAlign w:val="center"/>
          </w:tcPr>
          <w:p w:rsidR="009D5CB9" w:rsidRDefault="007928E6" w:rsidP="007928E6">
            <w:pPr>
              <w:snapToGrid w:val="0"/>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1.5</w:t>
            </w:r>
            <w:r w:rsidR="00B702C6">
              <w:rPr>
                <w:rFonts w:ascii="仿宋" w:eastAsia="仿宋" w:hAnsi="仿宋" w:cs="仿宋" w:hint="eastAsia"/>
                <w:kern w:val="0"/>
                <w:sz w:val="24"/>
                <w:szCs w:val="24"/>
              </w:rPr>
              <w:t>%（</w:t>
            </w:r>
            <w:r>
              <w:rPr>
                <w:rFonts w:ascii="仿宋" w:eastAsia="仿宋" w:hAnsi="仿宋" w:cs="仿宋" w:hint="eastAsia"/>
                <w:kern w:val="0"/>
                <w:sz w:val="24"/>
                <w:szCs w:val="24"/>
              </w:rPr>
              <w:t>2</w:t>
            </w:r>
            <w:r w:rsidR="00B702C6">
              <w:rPr>
                <w:rFonts w:ascii="仿宋" w:eastAsia="仿宋" w:hAnsi="仿宋" w:cs="仿宋" w:hint="eastAsia"/>
                <w:kern w:val="0"/>
                <w:sz w:val="24"/>
                <w:szCs w:val="24"/>
              </w:rPr>
              <w:t>户）</w:t>
            </w:r>
          </w:p>
        </w:tc>
        <w:tc>
          <w:tcPr>
            <w:tcW w:w="1305" w:type="dxa"/>
            <w:tcBorders>
              <w:top w:val="nil"/>
              <w:left w:val="nil"/>
              <w:bottom w:val="single" w:sz="4" w:space="0" w:color="auto"/>
              <w:right w:val="single" w:sz="4" w:space="0" w:color="auto"/>
            </w:tcBorders>
            <w:shd w:val="clear" w:color="auto" w:fill="auto"/>
            <w:vAlign w:val="center"/>
          </w:tcPr>
          <w:p w:rsidR="009D5CB9" w:rsidRDefault="00B702C6">
            <w:pPr>
              <w:snapToGrid w:val="0"/>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区级</w:t>
            </w:r>
          </w:p>
        </w:tc>
        <w:tc>
          <w:tcPr>
            <w:tcW w:w="1211" w:type="dxa"/>
            <w:tcBorders>
              <w:top w:val="nil"/>
              <w:left w:val="nil"/>
              <w:bottom w:val="single" w:sz="4" w:space="0" w:color="auto"/>
              <w:right w:val="single" w:sz="4" w:space="0" w:color="auto"/>
            </w:tcBorders>
            <w:shd w:val="clear" w:color="auto" w:fill="auto"/>
            <w:vAlign w:val="center"/>
          </w:tcPr>
          <w:p w:rsidR="009D5CB9" w:rsidRDefault="00B702C6">
            <w:pPr>
              <w:snapToGrid w:val="0"/>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监督</w:t>
            </w:r>
          </w:p>
          <w:p w:rsidR="009D5CB9" w:rsidRDefault="00B702C6">
            <w:pPr>
              <w:snapToGrid w:val="0"/>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四科</w:t>
            </w:r>
          </w:p>
        </w:tc>
        <w:tc>
          <w:tcPr>
            <w:tcW w:w="1639" w:type="dxa"/>
            <w:gridSpan w:val="2"/>
            <w:tcBorders>
              <w:top w:val="nil"/>
              <w:left w:val="nil"/>
              <w:bottom w:val="single" w:sz="4" w:space="0" w:color="auto"/>
              <w:right w:val="single" w:sz="4" w:space="0" w:color="000000"/>
            </w:tcBorders>
            <w:shd w:val="clear" w:color="auto" w:fill="auto"/>
            <w:vAlign w:val="center"/>
          </w:tcPr>
          <w:p w:rsidR="009D5CB9" w:rsidRDefault="007928E6">
            <w:pPr>
              <w:snapToGrid w:val="0"/>
              <w:spacing w:line="420" w:lineRule="exact"/>
              <w:jc w:val="center"/>
              <w:rPr>
                <w:rFonts w:ascii="仿宋" w:eastAsia="仿宋" w:hAnsi="仿宋" w:cs="仿宋"/>
                <w:kern w:val="0"/>
                <w:sz w:val="24"/>
                <w:szCs w:val="24"/>
              </w:rPr>
            </w:pPr>
            <w:r>
              <w:rPr>
                <w:rFonts w:ascii="仿宋" w:eastAsia="仿宋" w:hAnsi="仿宋" w:cs="仿宋" w:hint="eastAsia"/>
                <w:sz w:val="24"/>
                <w:szCs w:val="24"/>
              </w:rPr>
              <w:t>3</w:t>
            </w:r>
            <w:r w:rsidR="00A614D8">
              <w:rPr>
                <w:rFonts w:ascii="仿宋" w:eastAsia="仿宋" w:hAnsi="仿宋" w:cs="仿宋" w:hint="eastAsia"/>
                <w:sz w:val="24"/>
                <w:szCs w:val="24"/>
              </w:rPr>
              <w:t>-10月</w:t>
            </w:r>
          </w:p>
        </w:tc>
        <w:tc>
          <w:tcPr>
            <w:tcW w:w="705" w:type="dxa"/>
            <w:tcBorders>
              <w:top w:val="nil"/>
              <w:left w:val="nil"/>
              <w:bottom w:val="nil"/>
              <w:right w:val="nil"/>
            </w:tcBorders>
            <w:shd w:val="clear" w:color="auto" w:fill="auto"/>
            <w:noWrap/>
            <w:vAlign w:val="bottom"/>
          </w:tcPr>
          <w:p w:rsidR="009D5CB9" w:rsidRDefault="009D5CB9">
            <w:pPr>
              <w:widowControl/>
              <w:spacing w:line="420" w:lineRule="exact"/>
              <w:jc w:val="center"/>
              <w:rPr>
                <w:rFonts w:ascii="仿宋" w:eastAsia="仿宋" w:hAnsi="仿宋" w:cs="仿宋"/>
                <w:kern w:val="0"/>
                <w:szCs w:val="21"/>
              </w:rPr>
            </w:pPr>
          </w:p>
        </w:tc>
      </w:tr>
      <w:tr w:rsidR="009D5CB9" w:rsidTr="00F1420A">
        <w:trPr>
          <w:trHeight w:val="991"/>
        </w:trPr>
        <w:tc>
          <w:tcPr>
            <w:tcW w:w="939" w:type="dxa"/>
            <w:tcBorders>
              <w:top w:val="nil"/>
              <w:left w:val="single" w:sz="4" w:space="0" w:color="auto"/>
              <w:bottom w:val="single" w:sz="4" w:space="0" w:color="auto"/>
              <w:right w:val="single" w:sz="4" w:space="0" w:color="auto"/>
            </w:tcBorders>
            <w:shd w:val="clear" w:color="auto" w:fill="auto"/>
            <w:vAlign w:val="center"/>
          </w:tcPr>
          <w:p w:rsidR="009D5CB9" w:rsidRDefault="00B702C6">
            <w:pPr>
              <w:widowControl/>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3</w:t>
            </w:r>
          </w:p>
        </w:tc>
        <w:tc>
          <w:tcPr>
            <w:tcW w:w="1851" w:type="dxa"/>
            <w:tcBorders>
              <w:top w:val="nil"/>
              <w:left w:val="nil"/>
              <w:bottom w:val="single" w:sz="4" w:space="0" w:color="auto"/>
              <w:right w:val="single" w:sz="4" w:space="0" w:color="auto"/>
            </w:tcBorders>
            <w:shd w:val="clear" w:color="auto" w:fill="auto"/>
            <w:vAlign w:val="center"/>
          </w:tcPr>
          <w:p w:rsidR="009D5CB9" w:rsidRDefault="00B702C6">
            <w:pPr>
              <w:snapToGrid w:val="0"/>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2025年度职业卫生技术服务机构检查</w:t>
            </w:r>
          </w:p>
        </w:tc>
        <w:tc>
          <w:tcPr>
            <w:tcW w:w="3705" w:type="dxa"/>
            <w:tcBorders>
              <w:top w:val="nil"/>
              <w:left w:val="nil"/>
              <w:bottom w:val="single" w:sz="4" w:space="0" w:color="auto"/>
              <w:right w:val="single" w:sz="4" w:space="0" w:color="auto"/>
            </w:tcBorders>
            <w:shd w:val="clear" w:color="auto" w:fill="auto"/>
            <w:vAlign w:val="center"/>
          </w:tcPr>
          <w:p w:rsidR="009D5CB9" w:rsidRDefault="00B702C6">
            <w:pPr>
              <w:snapToGrid w:val="0"/>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对职业卫生技术服务机构的行政检查</w:t>
            </w:r>
          </w:p>
        </w:tc>
        <w:tc>
          <w:tcPr>
            <w:tcW w:w="1440" w:type="dxa"/>
            <w:tcBorders>
              <w:top w:val="nil"/>
              <w:left w:val="nil"/>
              <w:bottom w:val="single" w:sz="4" w:space="0" w:color="auto"/>
              <w:right w:val="single" w:sz="4" w:space="0" w:color="auto"/>
            </w:tcBorders>
            <w:shd w:val="clear" w:color="auto" w:fill="auto"/>
            <w:vAlign w:val="center"/>
          </w:tcPr>
          <w:p w:rsidR="009D5CB9" w:rsidRDefault="00B702C6">
            <w:pPr>
              <w:snapToGrid w:val="0"/>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职业卫生技术服务机构</w:t>
            </w:r>
          </w:p>
        </w:tc>
        <w:tc>
          <w:tcPr>
            <w:tcW w:w="1380" w:type="dxa"/>
            <w:tcBorders>
              <w:top w:val="nil"/>
              <w:left w:val="nil"/>
              <w:bottom w:val="single" w:sz="4" w:space="0" w:color="auto"/>
              <w:right w:val="single" w:sz="4" w:space="0" w:color="auto"/>
            </w:tcBorders>
            <w:shd w:val="clear" w:color="auto" w:fill="auto"/>
            <w:noWrap/>
            <w:vAlign w:val="center"/>
          </w:tcPr>
          <w:p w:rsidR="009D5CB9" w:rsidRDefault="00B702C6">
            <w:pPr>
              <w:snapToGrid w:val="0"/>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现场检查</w:t>
            </w:r>
          </w:p>
        </w:tc>
        <w:tc>
          <w:tcPr>
            <w:tcW w:w="1440" w:type="dxa"/>
            <w:tcBorders>
              <w:top w:val="nil"/>
              <w:left w:val="nil"/>
              <w:bottom w:val="single" w:sz="4" w:space="0" w:color="auto"/>
              <w:right w:val="single" w:sz="4" w:space="0" w:color="auto"/>
            </w:tcBorders>
            <w:shd w:val="clear" w:color="auto" w:fill="auto"/>
            <w:noWrap/>
            <w:vAlign w:val="center"/>
          </w:tcPr>
          <w:p w:rsidR="009D5CB9" w:rsidRDefault="00B702C6">
            <w:pPr>
              <w:snapToGrid w:val="0"/>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50%（1户）</w:t>
            </w:r>
          </w:p>
        </w:tc>
        <w:tc>
          <w:tcPr>
            <w:tcW w:w="1305" w:type="dxa"/>
            <w:tcBorders>
              <w:top w:val="nil"/>
              <w:left w:val="nil"/>
              <w:bottom w:val="single" w:sz="4" w:space="0" w:color="auto"/>
              <w:right w:val="single" w:sz="4" w:space="0" w:color="auto"/>
            </w:tcBorders>
            <w:shd w:val="clear" w:color="auto" w:fill="auto"/>
            <w:vAlign w:val="center"/>
          </w:tcPr>
          <w:p w:rsidR="009D5CB9" w:rsidRDefault="00B702C6">
            <w:pPr>
              <w:snapToGrid w:val="0"/>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区级</w:t>
            </w:r>
          </w:p>
        </w:tc>
        <w:tc>
          <w:tcPr>
            <w:tcW w:w="1211" w:type="dxa"/>
            <w:tcBorders>
              <w:top w:val="nil"/>
              <w:left w:val="nil"/>
              <w:bottom w:val="single" w:sz="4" w:space="0" w:color="auto"/>
              <w:right w:val="single" w:sz="4" w:space="0" w:color="auto"/>
            </w:tcBorders>
            <w:shd w:val="clear" w:color="auto" w:fill="auto"/>
            <w:vAlign w:val="center"/>
          </w:tcPr>
          <w:p w:rsidR="009D5CB9" w:rsidRDefault="00B702C6">
            <w:pPr>
              <w:snapToGrid w:val="0"/>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监督</w:t>
            </w:r>
          </w:p>
          <w:p w:rsidR="009D5CB9" w:rsidRDefault="00B702C6">
            <w:pPr>
              <w:snapToGrid w:val="0"/>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四科</w:t>
            </w:r>
          </w:p>
        </w:tc>
        <w:tc>
          <w:tcPr>
            <w:tcW w:w="1639" w:type="dxa"/>
            <w:gridSpan w:val="2"/>
            <w:tcBorders>
              <w:top w:val="nil"/>
              <w:left w:val="nil"/>
              <w:bottom w:val="single" w:sz="4" w:space="0" w:color="auto"/>
              <w:right w:val="single" w:sz="4" w:space="0" w:color="000000"/>
            </w:tcBorders>
            <w:shd w:val="clear" w:color="auto" w:fill="auto"/>
            <w:vAlign w:val="center"/>
          </w:tcPr>
          <w:p w:rsidR="009D5CB9" w:rsidRDefault="007928E6">
            <w:pPr>
              <w:snapToGrid w:val="0"/>
              <w:spacing w:line="420" w:lineRule="exact"/>
              <w:jc w:val="center"/>
              <w:rPr>
                <w:rFonts w:ascii="仿宋" w:eastAsia="仿宋" w:hAnsi="仿宋" w:cs="仿宋"/>
                <w:kern w:val="0"/>
                <w:sz w:val="24"/>
                <w:szCs w:val="24"/>
              </w:rPr>
            </w:pPr>
            <w:r>
              <w:rPr>
                <w:rFonts w:ascii="仿宋" w:eastAsia="仿宋" w:hAnsi="仿宋" w:cs="仿宋" w:hint="eastAsia"/>
                <w:sz w:val="24"/>
                <w:szCs w:val="24"/>
              </w:rPr>
              <w:t>3</w:t>
            </w:r>
            <w:r w:rsidR="00A614D8">
              <w:rPr>
                <w:rFonts w:ascii="仿宋" w:eastAsia="仿宋" w:hAnsi="仿宋" w:cs="仿宋" w:hint="eastAsia"/>
                <w:sz w:val="24"/>
                <w:szCs w:val="24"/>
              </w:rPr>
              <w:t>-10月</w:t>
            </w:r>
          </w:p>
        </w:tc>
        <w:tc>
          <w:tcPr>
            <w:tcW w:w="705" w:type="dxa"/>
            <w:tcBorders>
              <w:top w:val="nil"/>
              <w:left w:val="nil"/>
              <w:bottom w:val="nil"/>
              <w:right w:val="nil"/>
            </w:tcBorders>
            <w:shd w:val="clear" w:color="auto" w:fill="auto"/>
            <w:noWrap/>
            <w:vAlign w:val="bottom"/>
          </w:tcPr>
          <w:p w:rsidR="009D5CB9" w:rsidRDefault="009D5CB9">
            <w:pPr>
              <w:widowControl/>
              <w:spacing w:line="420" w:lineRule="exact"/>
              <w:jc w:val="center"/>
              <w:rPr>
                <w:rFonts w:ascii="仿宋" w:eastAsia="仿宋" w:hAnsi="仿宋" w:cs="仿宋"/>
                <w:kern w:val="0"/>
                <w:szCs w:val="21"/>
              </w:rPr>
            </w:pPr>
          </w:p>
        </w:tc>
      </w:tr>
      <w:tr w:rsidR="009D5CB9" w:rsidTr="00F1420A">
        <w:trPr>
          <w:trHeight w:val="1432"/>
        </w:trPr>
        <w:tc>
          <w:tcPr>
            <w:tcW w:w="939" w:type="dxa"/>
            <w:tcBorders>
              <w:top w:val="nil"/>
              <w:left w:val="single" w:sz="4" w:space="0" w:color="auto"/>
              <w:bottom w:val="single" w:sz="4" w:space="0" w:color="auto"/>
              <w:right w:val="single" w:sz="4" w:space="0" w:color="auto"/>
            </w:tcBorders>
            <w:shd w:val="clear" w:color="auto" w:fill="auto"/>
            <w:vAlign w:val="center"/>
          </w:tcPr>
          <w:p w:rsidR="009D5CB9" w:rsidRDefault="00B702C6">
            <w:pPr>
              <w:widowControl/>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4</w:t>
            </w:r>
          </w:p>
        </w:tc>
        <w:tc>
          <w:tcPr>
            <w:tcW w:w="1851" w:type="dxa"/>
            <w:tcBorders>
              <w:top w:val="nil"/>
              <w:left w:val="nil"/>
              <w:bottom w:val="single" w:sz="4" w:space="0" w:color="auto"/>
              <w:right w:val="single" w:sz="4" w:space="0" w:color="auto"/>
            </w:tcBorders>
            <w:shd w:val="clear" w:color="auto" w:fill="auto"/>
            <w:vAlign w:val="center"/>
          </w:tcPr>
          <w:p w:rsidR="009D5CB9" w:rsidRDefault="00B702C6">
            <w:pPr>
              <w:snapToGrid w:val="0"/>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2025年度职业健康检查机构检查</w:t>
            </w:r>
          </w:p>
        </w:tc>
        <w:tc>
          <w:tcPr>
            <w:tcW w:w="3705" w:type="dxa"/>
            <w:tcBorders>
              <w:top w:val="nil"/>
              <w:left w:val="nil"/>
              <w:bottom w:val="single" w:sz="4" w:space="0" w:color="auto"/>
              <w:right w:val="single" w:sz="4" w:space="0" w:color="auto"/>
            </w:tcBorders>
            <w:shd w:val="clear" w:color="auto" w:fill="auto"/>
            <w:vAlign w:val="center"/>
          </w:tcPr>
          <w:p w:rsidR="009D5CB9" w:rsidRDefault="00B702C6">
            <w:pPr>
              <w:snapToGrid w:val="0"/>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对职业健康检查机构的行政检查</w:t>
            </w:r>
          </w:p>
        </w:tc>
        <w:tc>
          <w:tcPr>
            <w:tcW w:w="1440" w:type="dxa"/>
            <w:tcBorders>
              <w:top w:val="nil"/>
              <w:left w:val="nil"/>
              <w:bottom w:val="single" w:sz="4" w:space="0" w:color="auto"/>
              <w:right w:val="single" w:sz="4" w:space="0" w:color="auto"/>
            </w:tcBorders>
            <w:shd w:val="clear" w:color="auto" w:fill="auto"/>
            <w:vAlign w:val="center"/>
          </w:tcPr>
          <w:p w:rsidR="009D5CB9" w:rsidRDefault="00B702C6">
            <w:pPr>
              <w:snapToGrid w:val="0"/>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职业健康检查机构</w:t>
            </w:r>
          </w:p>
        </w:tc>
        <w:tc>
          <w:tcPr>
            <w:tcW w:w="1380" w:type="dxa"/>
            <w:tcBorders>
              <w:top w:val="nil"/>
              <w:left w:val="nil"/>
              <w:bottom w:val="single" w:sz="4" w:space="0" w:color="auto"/>
              <w:right w:val="single" w:sz="4" w:space="0" w:color="auto"/>
            </w:tcBorders>
            <w:shd w:val="clear" w:color="auto" w:fill="auto"/>
            <w:noWrap/>
            <w:vAlign w:val="center"/>
          </w:tcPr>
          <w:p w:rsidR="009D5CB9" w:rsidRDefault="00B702C6">
            <w:pPr>
              <w:snapToGrid w:val="0"/>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现场检查</w:t>
            </w:r>
          </w:p>
        </w:tc>
        <w:tc>
          <w:tcPr>
            <w:tcW w:w="1440" w:type="dxa"/>
            <w:tcBorders>
              <w:top w:val="nil"/>
              <w:left w:val="nil"/>
              <w:bottom w:val="single" w:sz="4" w:space="0" w:color="auto"/>
              <w:right w:val="single" w:sz="4" w:space="0" w:color="auto"/>
            </w:tcBorders>
            <w:shd w:val="clear" w:color="auto" w:fill="auto"/>
            <w:noWrap/>
            <w:vAlign w:val="center"/>
          </w:tcPr>
          <w:p w:rsidR="009D5CB9" w:rsidRDefault="00B702C6">
            <w:pPr>
              <w:snapToGrid w:val="0"/>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20%（1户）</w:t>
            </w:r>
          </w:p>
        </w:tc>
        <w:tc>
          <w:tcPr>
            <w:tcW w:w="1305" w:type="dxa"/>
            <w:tcBorders>
              <w:top w:val="nil"/>
              <w:left w:val="nil"/>
              <w:bottom w:val="single" w:sz="4" w:space="0" w:color="auto"/>
              <w:right w:val="single" w:sz="4" w:space="0" w:color="auto"/>
            </w:tcBorders>
            <w:shd w:val="clear" w:color="auto" w:fill="auto"/>
            <w:vAlign w:val="center"/>
          </w:tcPr>
          <w:p w:rsidR="009D5CB9" w:rsidRDefault="00B702C6">
            <w:pPr>
              <w:snapToGrid w:val="0"/>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区级</w:t>
            </w:r>
          </w:p>
        </w:tc>
        <w:tc>
          <w:tcPr>
            <w:tcW w:w="1211" w:type="dxa"/>
            <w:tcBorders>
              <w:top w:val="nil"/>
              <w:left w:val="nil"/>
              <w:bottom w:val="single" w:sz="4" w:space="0" w:color="auto"/>
              <w:right w:val="single" w:sz="4" w:space="0" w:color="auto"/>
            </w:tcBorders>
            <w:shd w:val="clear" w:color="auto" w:fill="auto"/>
            <w:vAlign w:val="center"/>
          </w:tcPr>
          <w:p w:rsidR="009D5CB9" w:rsidRDefault="00B702C6">
            <w:pPr>
              <w:snapToGrid w:val="0"/>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监督</w:t>
            </w:r>
          </w:p>
          <w:p w:rsidR="009D5CB9" w:rsidRDefault="00B702C6">
            <w:pPr>
              <w:snapToGrid w:val="0"/>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四科</w:t>
            </w:r>
          </w:p>
        </w:tc>
        <w:tc>
          <w:tcPr>
            <w:tcW w:w="1639" w:type="dxa"/>
            <w:gridSpan w:val="2"/>
            <w:tcBorders>
              <w:top w:val="nil"/>
              <w:left w:val="nil"/>
              <w:bottom w:val="single" w:sz="4" w:space="0" w:color="auto"/>
              <w:right w:val="single" w:sz="4" w:space="0" w:color="000000"/>
            </w:tcBorders>
            <w:shd w:val="clear" w:color="auto" w:fill="auto"/>
            <w:vAlign w:val="center"/>
          </w:tcPr>
          <w:p w:rsidR="009D5CB9" w:rsidRDefault="007928E6">
            <w:pPr>
              <w:snapToGrid w:val="0"/>
              <w:spacing w:line="420" w:lineRule="exact"/>
              <w:jc w:val="center"/>
              <w:rPr>
                <w:rFonts w:ascii="仿宋" w:eastAsia="仿宋" w:hAnsi="仿宋" w:cs="仿宋"/>
                <w:kern w:val="0"/>
                <w:sz w:val="24"/>
                <w:szCs w:val="24"/>
              </w:rPr>
            </w:pPr>
            <w:r>
              <w:rPr>
                <w:rFonts w:ascii="仿宋" w:eastAsia="仿宋" w:hAnsi="仿宋" w:cs="仿宋" w:hint="eastAsia"/>
                <w:sz w:val="24"/>
                <w:szCs w:val="24"/>
              </w:rPr>
              <w:t>3</w:t>
            </w:r>
            <w:r w:rsidR="00A614D8">
              <w:rPr>
                <w:rFonts w:ascii="仿宋" w:eastAsia="仿宋" w:hAnsi="仿宋" w:cs="仿宋" w:hint="eastAsia"/>
                <w:sz w:val="24"/>
                <w:szCs w:val="24"/>
              </w:rPr>
              <w:t>-10月</w:t>
            </w:r>
          </w:p>
        </w:tc>
        <w:tc>
          <w:tcPr>
            <w:tcW w:w="705" w:type="dxa"/>
            <w:tcBorders>
              <w:top w:val="nil"/>
              <w:left w:val="nil"/>
              <w:bottom w:val="nil"/>
              <w:right w:val="nil"/>
            </w:tcBorders>
            <w:shd w:val="clear" w:color="auto" w:fill="auto"/>
            <w:noWrap/>
            <w:vAlign w:val="bottom"/>
          </w:tcPr>
          <w:p w:rsidR="009D5CB9" w:rsidRDefault="009D5CB9">
            <w:pPr>
              <w:widowControl/>
              <w:spacing w:line="420" w:lineRule="exact"/>
              <w:jc w:val="center"/>
              <w:rPr>
                <w:rFonts w:ascii="仿宋" w:eastAsia="仿宋" w:hAnsi="仿宋" w:cs="仿宋"/>
                <w:kern w:val="0"/>
                <w:szCs w:val="21"/>
              </w:rPr>
            </w:pPr>
          </w:p>
          <w:p w:rsidR="000535D7" w:rsidRDefault="000535D7">
            <w:pPr>
              <w:widowControl/>
              <w:spacing w:line="420" w:lineRule="exact"/>
              <w:jc w:val="center"/>
              <w:rPr>
                <w:rFonts w:ascii="仿宋" w:eastAsia="仿宋" w:hAnsi="仿宋" w:cs="仿宋"/>
                <w:kern w:val="0"/>
                <w:szCs w:val="21"/>
              </w:rPr>
            </w:pPr>
          </w:p>
          <w:p w:rsidR="000535D7" w:rsidRDefault="000535D7">
            <w:pPr>
              <w:widowControl/>
              <w:spacing w:line="420" w:lineRule="exact"/>
              <w:jc w:val="center"/>
              <w:rPr>
                <w:rFonts w:ascii="仿宋" w:eastAsia="仿宋" w:hAnsi="仿宋" w:cs="仿宋"/>
                <w:kern w:val="0"/>
                <w:szCs w:val="21"/>
              </w:rPr>
            </w:pPr>
          </w:p>
          <w:p w:rsidR="000535D7" w:rsidRDefault="000535D7" w:rsidP="00F1420A">
            <w:pPr>
              <w:widowControl/>
              <w:spacing w:line="420" w:lineRule="exact"/>
              <w:rPr>
                <w:rFonts w:ascii="仿宋" w:eastAsia="仿宋" w:hAnsi="仿宋" w:cs="仿宋"/>
                <w:kern w:val="0"/>
                <w:szCs w:val="21"/>
              </w:rPr>
            </w:pPr>
          </w:p>
        </w:tc>
      </w:tr>
      <w:tr w:rsidR="00BD28E1" w:rsidTr="00F1420A">
        <w:trPr>
          <w:trHeight w:val="830"/>
        </w:trPr>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BD28E1" w:rsidRDefault="00BD28E1" w:rsidP="00BD28E1">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lastRenderedPageBreak/>
              <w:t>序号</w:t>
            </w:r>
          </w:p>
        </w:tc>
        <w:tc>
          <w:tcPr>
            <w:tcW w:w="1851" w:type="dxa"/>
            <w:tcBorders>
              <w:top w:val="single" w:sz="4" w:space="0" w:color="auto"/>
              <w:left w:val="nil"/>
              <w:bottom w:val="single" w:sz="4" w:space="0" w:color="auto"/>
              <w:right w:val="single" w:sz="4" w:space="0" w:color="auto"/>
            </w:tcBorders>
            <w:shd w:val="clear" w:color="auto" w:fill="auto"/>
            <w:vAlign w:val="center"/>
          </w:tcPr>
          <w:p w:rsidR="00BD28E1" w:rsidRDefault="00BD28E1" w:rsidP="00904272">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任务名称</w:t>
            </w:r>
          </w:p>
        </w:tc>
        <w:tc>
          <w:tcPr>
            <w:tcW w:w="3705" w:type="dxa"/>
            <w:tcBorders>
              <w:top w:val="single" w:sz="4" w:space="0" w:color="auto"/>
              <w:left w:val="nil"/>
              <w:bottom w:val="single" w:sz="4" w:space="0" w:color="auto"/>
              <w:right w:val="single" w:sz="4" w:space="0" w:color="auto"/>
            </w:tcBorders>
            <w:shd w:val="clear" w:color="auto" w:fill="auto"/>
            <w:vAlign w:val="center"/>
          </w:tcPr>
          <w:p w:rsidR="00BD28E1" w:rsidRDefault="00BD28E1" w:rsidP="00904272">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检查事项</w:t>
            </w:r>
          </w:p>
        </w:tc>
        <w:tc>
          <w:tcPr>
            <w:tcW w:w="1440" w:type="dxa"/>
            <w:tcBorders>
              <w:top w:val="single" w:sz="4" w:space="0" w:color="auto"/>
              <w:left w:val="nil"/>
              <w:bottom w:val="single" w:sz="4" w:space="0" w:color="auto"/>
              <w:right w:val="single" w:sz="4" w:space="0" w:color="auto"/>
            </w:tcBorders>
            <w:shd w:val="clear" w:color="auto" w:fill="auto"/>
            <w:vAlign w:val="center"/>
          </w:tcPr>
          <w:p w:rsidR="00BD28E1" w:rsidRDefault="00BD28E1" w:rsidP="00904272">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检查对象</w:t>
            </w: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BD28E1" w:rsidRDefault="00BD28E1" w:rsidP="00904272">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检查方式</w:t>
            </w:r>
          </w:p>
        </w:tc>
        <w:tc>
          <w:tcPr>
            <w:tcW w:w="1440" w:type="dxa"/>
            <w:tcBorders>
              <w:top w:val="single" w:sz="4" w:space="0" w:color="auto"/>
              <w:left w:val="nil"/>
              <w:bottom w:val="single" w:sz="4" w:space="0" w:color="auto"/>
              <w:right w:val="single" w:sz="4" w:space="0" w:color="auto"/>
            </w:tcBorders>
            <w:shd w:val="clear" w:color="auto" w:fill="auto"/>
            <w:vAlign w:val="center"/>
          </w:tcPr>
          <w:p w:rsidR="00BD28E1" w:rsidRDefault="00BD28E1" w:rsidP="00904272">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抽查比例（数量）</w:t>
            </w:r>
          </w:p>
        </w:tc>
        <w:tc>
          <w:tcPr>
            <w:tcW w:w="1305" w:type="dxa"/>
            <w:tcBorders>
              <w:top w:val="single" w:sz="4" w:space="0" w:color="auto"/>
              <w:left w:val="nil"/>
              <w:bottom w:val="single" w:sz="4" w:space="0" w:color="auto"/>
              <w:right w:val="single" w:sz="4" w:space="0" w:color="auto"/>
            </w:tcBorders>
            <w:shd w:val="clear" w:color="auto" w:fill="auto"/>
            <w:vAlign w:val="center"/>
          </w:tcPr>
          <w:p w:rsidR="00BD28E1" w:rsidRDefault="00BD28E1" w:rsidP="00904272">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检查层级</w:t>
            </w:r>
          </w:p>
        </w:tc>
        <w:tc>
          <w:tcPr>
            <w:tcW w:w="1211" w:type="dxa"/>
            <w:tcBorders>
              <w:top w:val="single" w:sz="4" w:space="0" w:color="auto"/>
              <w:left w:val="nil"/>
              <w:bottom w:val="single" w:sz="4" w:space="0" w:color="auto"/>
              <w:right w:val="single" w:sz="4" w:space="0" w:color="auto"/>
            </w:tcBorders>
            <w:shd w:val="clear" w:color="auto" w:fill="auto"/>
            <w:vAlign w:val="center"/>
          </w:tcPr>
          <w:p w:rsidR="00BD28E1" w:rsidRDefault="00BD28E1" w:rsidP="00904272">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责任科室</w:t>
            </w:r>
          </w:p>
        </w:tc>
        <w:tc>
          <w:tcPr>
            <w:tcW w:w="1639" w:type="dxa"/>
            <w:gridSpan w:val="2"/>
            <w:tcBorders>
              <w:top w:val="single" w:sz="4" w:space="0" w:color="auto"/>
              <w:left w:val="nil"/>
              <w:bottom w:val="single" w:sz="4" w:space="0" w:color="auto"/>
              <w:right w:val="single" w:sz="4" w:space="0" w:color="000000"/>
            </w:tcBorders>
            <w:shd w:val="clear" w:color="auto" w:fill="auto"/>
            <w:vAlign w:val="center"/>
          </w:tcPr>
          <w:p w:rsidR="00BD28E1" w:rsidRDefault="00BD28E1" w:rsidP="00904272">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执行时间</w:t>
            </w:r>
          </w:p>
        </w:tc>
        <w:tc>
          <w:tcPr>
            <w:tcW w:w="705" w:type="dxa"/>
            <w:vMerge w:val="restart"/>
            <w:tcBorders>
              <w:top w:val="nil"/>
              <w:left w:val="nil"/>
              <w:right w:val="nil"/>
            </w:tcBorders>
            <w:shd w:val="clear" w:color="auto" w:fill="auto"/>
            <w:noWrap/>
            <w:vAlign w:val="bottom"/>
          </w:tcPr>
          <w:p w:rsidR="00BD28E1" w:rsidRDefault="00BD28E1">
            <w:pPr>
              <w:widowControl/>
              <w:spacing w:line="420" w:lineRule="exact"/>
              <w:jc w:val="center"/>
              <w:rPr>
                <w:rFonts w:ascii="仿宋" w:eastAsia="仿宋" w:hAnsi="仿宋" w:cs="仿宋"/>
                <w:kern w:val="0"/>
                <w:szCs w:val="21"/>
              </w:rPr>
            </w:pPr>
          </w:p>
          <w:p w:rsidR="00BD28E1" w:rsidRDefault="00BD28E1">
            <w:pPr>
              <w:widowControl/>
              <w:spacing w:line="420" w:lineRule="exact"/>
              <w:jc w:val="center"/>
              <w:rPr>
                <w:rFonts w:ascii="仿宋" w:eastAsia="仿宋" w:hAnsi="仿宋" w:cs="仿宋"/>
                <w:kern w:val="0"/>
                <w:szCs w:val="21"/>
              </w:rPr>
            </w:pPr>
          </w:p>
        </w:tc>
      </w:tr>
      <w:tr w:rsidR="00BD28E1" w:rsidTr="00F1420A">
        <w:trPr>
          <w:trHeight w:val="1242"/>
        </w:trPr>
        <w:tc>
          <w:tcPr>
            <w:tcW w:w="939" w:type="dxa"/>
            <w:tcBorders>
              <w:top w:val="single" w:sz="4" w:space="0" w:color="auto"/>
              <w:left w:val="single" w:sz="4" w:space="0" w:color="auto"/>
              <w:bottom w:val="single" w:sz="4" w:space="0" w:color="000000"/>
              <w:right w:val="single" w:sz="4" w:space="0" w:color="auto"/>
            </w:tcBorders>
            <w:shd w:val="clear" w:color="auto" w:fill="auto"/>
            <w:vAlign w:val="center"/>
          </w:tcPr>
          <w:p w:rsidR="00BD28E1" w:rsidRDefault="00BD28E1" w:rsidP="00904272">
            <w:pPr>
              <w:snapToGrid w:val="0"/>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5</w:t>
            </w:r>
          </w:p>
        </w:tc>
        <w:tc>
          <w:tcPr>
            <w:tcW w:w="1851" w:type="dxa"/>
            <w:tcBorders>
              <w:top w:val="single" w:sz="4" w:space="0" w:color="auto"/>
              <w:left w:val="nil"/>
              <w:bottom w:val="single" w:sz="4" w:space="0" w:color="000000"/>
              <w:right w:val="single" w:sz="4" w:space="0" w:color="auto"/>
            </w:tcBorders>
            <w:shd w:val="clear" w:color="auto" w:fill="auto"/>
            <w:vAlign w:val="center"/>
          </w:tcPr>
          <w:p w:rsidR="00BD28E1" w:rsidRDefault="00BD28E1" w:rsidP="00904272">
            <w:pPr>
              <w:snapToGrid w:val="0"/>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2025年度学校卫生检查</w:t>
            </w:r>
          </w:p>
        </w:tc>
        <w:tc>
          <w:tcPr>
            <w:tcW w:w="3705" w:type="dxa"/>
            <w:tcBorders>
              <w:top w:val="single" w:sz="4" w:space="0" w:color="auto"/>
              <w:left w:val="nil"/>
              <w:bottom w:val="single" w:sz="4" w:space="0" w:color="000000"/>
              <w:right w:val="single" w:sz="4" w:space="0" w:color="auto"/>
            </w:tcBorders>
            <w:shd w:val="clear" w:color="auto" w:fill="auto"/>
            <w:vAlign w:val="center"/>
          </w:tcPr>
          <w:p w:rsidR="00BD28E1" w:rsidRDefault="00BD28E1" w:rsidP="00904272">
            <w:pPr>
              <w:snapToGrid w:val="0"/>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对学校卫生、对托幼机构卫生工作的行政检查</w:t>
            </w:r>
          </w:p>
        </w:tc>
        <w:tc>
          <w:tcPr>
            <w:tcW w:w="1440" w:type="dxa"/>
            <w:tcBorders>
              <w:top w:val="single" w:sz="4" w:space="0" w:color="auto"/>
              <w:left w:val="nil"/>
              <w:bottom w:val="single" w:sz="4" w:space="0" w:color="000000"/>
              <w:right w:val="single" w:sz="4" w:space="0" w:color="auto"/>
            </w:tcBorders>
            <w:shd w:val="clear" w:color="auto" w:fill="auto"/>
            <w:vAlign w:val="center"/>
          </w:tcPr>
          <w:p w:rsidR="00BD28E1" w:rsidRDefault="00BD28E1" w:rsidP="00904272">
            <w:pPr>
              <w:snapToGrid w:val="0"/>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学校</w:t>
            </w:r>
          </w:p>
        </w:tc>
        <w:tc>
          <w:tcPr>
            <w:tcW w:w="1380" w:type="dxa"/>
            <w:tcBorders>
              <w:top w:val="single" w:sz="4" w:space="0" w:color="auto"/>
              <w:left w:val="nil"/>
              <w:bottom w:val="single" w:sz="4" w:space="0" w:color="000000"/>
              <w:right w:val="single" w:sz="4" w:space="0" w:color="auto"/>
            </w:tcBorders>
            <w:shd w:val="clear" w:color="auto" w:fill="auto"/>
            <w:noWrap/>
            <w:vAlign w:val="center"/>
          </w:tcPr>
          <w:p w:rsidR="00BD28E1" w:rsidRDefault="00BD28E1" w:rsidP="00904272">
            <w:pPr>
              <w:snapToGrid w:val="0"/>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现场检查</w:t>
            </w:r>
          </w:p>
        </w:tc>
        <w:tc>
          <w:tcPr>
            <w:tcW w:w="1440" w:type="dxa"/>
            <w:tcBorders>
              <w:top w:val="single" w:sz="4" w:space="0" w:color="auto"/>
              <w:left w:val="nil"/>
              <w:bottom w:val="single" w:sz="4" w:space="0" w:color="000000"/>
              <w:right w:val="single" w:sz="4" w:space="0" w:color="auto"/>
            </w:tcBorders>
            <w:shd w:val="clear" w:color="auto" w:fill="auto"/>
            <w:vAlign w:val="center"/>
          </w:tcPr>
          <w:p w:rsidR="00BD28E1" w:rsidRDefault="007928E6" w:rsidP="007928E6">
            <w:pPr>
              <w:snapToGrid w:val="0"/>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5</w:t>
            </w:r>
            <w:r w:rsidR="00BD28E1">
              <w:rPr>
                <w:rFonts w:ascii="仿宋" w:eastAsia="仿宋" w:hAnsi="仿宋" w:cs="仿宋" w:hint="eastAsia"/>
                <w:kern w:val="0"/>
                <w:sz w:val="24"/>
                <w:szCs w:val="24"/>
              </w:rPr>
              <w:t>%(</w:t>
            </w:r>
            <w:r>
              <w:rPr>
                <w:rFonts w:ascii="仿宋" w:eastAsia="仿宋" w:hAnsi="仿宋" w:cs="仿宋" w:hint="eastAsia"/>
                <w:kern w:val="0"/>
                <w:sz w:val="24"/>
                <w:szCs w:val="24"/>
              </w:rPr>
              <w:t>3</w:t>
            </w:r>
            <w:r w:rsidR="00BD28E1">
              <w:rPr>
                <w:rFonts w:ascii="仿宋" w:eastAsia="仿宋" w:hAnsi="仿宋" w:cs="仿宋" w:hint="eastAsia"/>
                <w:kern w:val="0"/>
                <w:sz w:val="24"/>
                <w:szCs w:val="24"/>
              </w:rPr>
              <w:t>户）</w:t>
            </w:r>
          </w:p>
        </w:tc>
        <w:tc>
          <w:tcPr>
            <w:tcW w:w="1305" w:type="dxa"/>
            <w:tcBorders>
              <w:top w:val="single" w:sz="4" w:space="0" w:color="auto"/>
              <w:left w:val="nil"/>
              <w:bottom w:val="single" w:sz="4" w:space="0" w:color="000000"/>
              <w:right w:val="single" w:sz="4" w:space="0" w:color="auto"/>
            </w:tcBorders>
            <w:shd w:val="clear" w:color="auto" w:fill="auto"/>
            <w:vAlign w:val="center"/>
          </w:tcPr>
          <w:p w:rsidR="00BD28E1" w:rsidRDefault="00BD28E1" w:rsidP="00904272">
            <w:pPr>
              <w:snapToGrid w:val="0"/>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区级</w:t>
            </w:r>
          </w:p>
        </w:tc>
        <w:tc>
          <w:tcPr>
            <w:tcW w:w="1211" w:type="dxa"/>
            <w:tcBorders>
              <w:top w:val="single" w:sz="4" w:space="0" w:color="auto"/>
              <w:left w:val="nil"/>
              <w:bottom w:val="single" w:sz="4" w:space="0" w:color="000000"/>
              <w:right w:val="single" w:sz="4" w:space="0" w:color="auto"/>
            </w:tcBorders>
            <w:shd w:val="clear" w:color="auto" w:fill="auto"/>
            <w:vAlign w:val="center"/>
          </w:tcPr>
          <w:p w:rsidR="00BD28E1" w:rsidRDefault="00BD28E1" w:rsidP="00904272">
            <w:pPr>
              <w:snapToGrid w:val="0"/>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监督四科</w:t>
            </w:r>
          </w:p>
        </w:tc>
        <w:tc>
          <w:tcPr>
            <w:tcW w:w="1639" w:type="dxa"/>
            <w:gridSpan w:val="2"/>
            <w:tcBorders>
              <w:top w:val="single" w:sz="4" w:space="0" w:color="auto"/>
              <w:left w:val="nil"/>
              <w:bottom w:val="single" w:sz="4" w:space="0" w:color="auto"/>
              <w:right w:val="single" w:sz="4" w:space="0" w:color="000000"/>
            </w:tcBorders>
            <w:shd w:val="clear" w:color="auto" w:fill="auto"/>
            <w:vAlign w:val="center"/>
          </w:tcPr>
          <w:p w:rsidR="00BD28E1" w:rsidRDefault="007928E6" w:rsidP="00904272">
            <w:pPr>
              <w:snapToGrid w:val="0"/>
              <w:spacing w:line="420" w:lineRule="exact"/>
              <w:jc w:val="center"/>
              <w:rPr>
                <w:rFonts w:ascii="仿宋" w:eastAsia="仿宋" w:hAnsi="仿宋" w:cs="仿宋"/>
                <w:kern w:val="0"/>
                <w:sz w:val="24"/>
                <w:szCs w:val="24"/>
              </w:rPr>
            </w:pPr>
            <w:r>
              <w:rPr>
                <w:rFonts w:ascii="仿宋" w:eastAsia="仿宋" w:hAnsi="仿宋" w:cs="仿宋" w:hint="eastAsia"/>
                <w:sz w:val="24"/>
                <w:szCs w:val="24"/>
              </w:rPr>
              <w:t>3</w:t>
            </w:r>
            <w:r w:rsidR="00A614D8">
              <w:rPr>
                <w:rFonts w:ascii="仿宋" w:eastAsia="仿宋" w:hAnsi="仿宋" w:cs="仿宋" w:hint="eastAsia"/>
                <w:sz w:val="24"/>
                <w:szCs w:val="24"/>
              </w:rPr>
              <w:t>-10月</w:t>
            </w:r>
          </w:p>
        </w:tc>
        <w:tc>
          <w:tcPr>
            <w:tcW w:w="705" w:type="dxa"/>
            <w:vMerge/>
            <w:tcBorders>
              <w:left w:val="nil"/>
              <w:bottom w:val="nil"/>
              <w:right w:val="nil"/>
            </w:tcBorders>
            <w:shd w:val="clear" w:color="auto" w:fill="auto"/>
            <w:noWrap/>
            <w:vAlign w:val="bottom"/>
          </w:tcPr>
          <w:p w:rsidR="00BD28E1" w:rsidRDefault="00BD28E1">
            <w:pPr>
              <w:widowControl/>
              <w:spacing w:line="420" w:lineRule="exact"/>
              <w:jc w:val="center"/>
              <w:rPr>
                <w:rFonts w:ascii="仿宋" w:eastAsia="仿宋" w:hAnsi="仿宋" w:cs="仿宋"/>
                <w:kern w:val="0"/>
                <w:szCs w:val="21"/>
              </w:rPr>
            </w:pPr>
          </w:p>
        </w:tc>
      </w:tr>
      <w:tr w:rsidR="00BD28E1" w:rsidTr="00F1420A">
        <w:trPr>
          <w:trHeight w:val="1467"/>
        </w:trPr>
        <w:tc>
          <w:tcPr>
            <w:tcW w:w="939" w:type="dxa"/>
            <w:tcBorders>
              <w:top w:val="nil"/>
              <w:left w:val="single" w:sz="4" w:space="0" w:color="auto"/>
              <w:bottom w:val="single" w:sz="4" w:space="0" w:color="000000"/>
              <w:right w:val="single" w:sz="4" w:space="0" w:color="auto"/>
            </w:tcBorders>
            <w:shd w:val="clear" w:color="auto" w:fill="auto"/>
            <w:vAlign w:val="center"/>
          </w:tcPr>
          <w:p w:rsidR="00BD28E1" w:rsidRDefault="00BD28E1">
            <w:pPr>
              <w:snapToGrid w:val="0"/>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6</w:t>
            </w:r>
          </w:p>
        </w:tc>
        <w:tc>
          <w:tcPr>
            <w:tcW w:w="1851" w:type="dxa"/>
            <w:tcBorders>
              <w:top w:val="nil"/>
              <w:left w:val="nil"/>
              <w:bottom w:val="single" w:sz="4" w:space="0" w:color="000000"/>
              <w:right w:val="single" w:sz="4" w:space="0" w:color="auto"/>
            </w:tcBorders>
            <w:shd w:val="clear" w:color="auto" w:fill="auto"/>
            <w:vAlign w:val="center"/>
          </w:tcPr>
          <w:p w:rsidR="00BD28E1" w:rsidRDefault="00BD28E1">
            <w:pPr>
              <w:snapToGrid w:val="0"/>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2025年度消毒产品生产企业生产经营行为检查</w:t>
            </w:r>
          </w:p>
        </w:tc>
        <w:tc>
          <w:tcPr>
            <w:tcW w:w="3705" w:type="dxa"/>
            <w:tcBorders>
              <w:top w:val="nil"/>
              <w:left w:val="nil"/>
              <w:bottom w:val="single" w:sz="4" w:space="0" w:color="000000"/>
              <w:right w:val="single" w:sz="4" w:space="0" w:color="auto"/>
            </w:tcBorders>
            <w:shd w:val="clear" w:color="auto" w:fill="auto"/>
            <w:vAlign w:val="center"/>
          </w:tcPr>
          <w:p w:rsidR="00BD28E1" w:rsidRDefault="00BD28E1">
            <w:pPr>
              <w:snapToGrid w:val="0"/>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对消毒产品生产企业生产经营行为的行政检查</w:t>
            </w:r>
          </w:p>
        </w:tc>
        <w:tc>
          <w:tcPr>
            <w:tcW w:w="1440" w:type="dxa"/>
            <w:tcBorders>
              <w:top w:val="nil"/>
              <w:left w:val="nil"/>
              <w:bottom w:val="single" w:sz="4" w:space="0" w:color="000000"/>
              <w:right w:val="single" w:sz="4" w:space="0" w:color="auto"/>
            </w:tcBorders>
            <w:shd w:val="clear" w:color="auto" w:fill="auto"/>
            <w:vAlign w:val="center"/>
          </w:tcPr>
          <w:p w:rsidR="00BD28E1" w:rsidRDefault="00BD28E1">
            <w:pPr>
              <w:snapToGrid w:val="0"/>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消毒产品生产企业</w:t>
            </w:r>
          </w:p>
        </w:tc>
        <w:tc>
          <w:tcPr>
            <w:tcW w:w="1380" w:type="dxa"/>
            <w:tcBorders>
              <w:top w:val="nil"/>
              <w:left w:val="nil"/>
              <w:bottom w:val="single" w:sz="4" w:space="0" w:color="000000"/>
              <w:right w:val="single" w:sz="4" w:space="0" w:color="auto"/>
            </w:tcBorders>
            <w:shd w:val="clear" w:color="auto" w:fill="auto"/>
            <w:noWrap/>
            <w:vAlign w:val="center"/>
          </w:tcPr>
          <w:p w:rsidR="00BD28E1" w:rsidRDefault="00BD28E1">
            <w:pPr>
              <w:snapToGrid w:val="0"/>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现场检查</w:t>
            </w:r>
          </w:p>
        </w:tc>
        <w:tc>
          <w:tcPr>
            <w:tcW w:w="1440" w:type="dxa"/>
            <w:tcBorders>
              <w:top w:val="nil"/>
              <w:left w:val="nil"/>
              <w:bottom w:val="single" w:sz="4" w:space="0" w:color="000000"/>
              <w:right w:val="single" w:sz="4" w:space="0" w:color="auto"/>
            </w:tcBorders>
            <w:shd w:val="clear" w:color="auto" w:fill="auto"/>
            <w:vAlign w:val="center"/>
          </w:tcPr>
          <w:p w:rsidR="00BD28E1" w:rsidRDefault="00BD28E1">
            <w:pPr>
              <w:snapToGrid w:val="0"/>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50%（1户）</w:t>
            </w:r>
          </w:p>
        </w:tc>
        <w:tc>
          <w:tcPr>
            <w:tcW w:w="1305" w:type="dxa"/>
            <w:tcBorders>
              <w:top w:val="nil"/>
              <w:left w:val="nil"/>
              <w:bottom w:val="single" w:sz="4" w:space="0" w:color="000000"/>
              <w:right w:val="single" w:sz="4" w:space="0" w:color="auto"/>
            </w:tcBorders>
            <w:shd w:val="clear" w:color="auto" w:fill="auto"/>
            <w:vAlign w:val="center"/>
          </w:tcPr>
          <w:p w:rsidR="00BD28E1" w:rsidRDefault="00BD28E1">
            <w:pPr>
              <w:snapToGrid w:val="0"/>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区级</w:t>
            </w:r>
          </w:p>
        </w:tc>
        <w:tc>
          <w:tcPr>
            <w:tcW w:w="1211" w:type="dxa"/>
            <w:tcBorders>
              <w:top w:val="nil"/>
              <w:left w:val="nil"/>
              <w:bottom w:val="single" w:sz="4" w:space="0" w:color="000000"/>
              <w:right w:val="single" w:sz="4" w:space="0" w:color="auto"/>
            </w:tcBorders>
            <w:shd w:val="clear" w:color="auto" w:fill="auto"/>
            <w:vAlign w:val="center"/>
          </w:tcPr>
          <w:p w:rsidR="00BD28E1" w:rsidRDefault="00BD28E1">
            <w:pPr>
              <w:snapToGrid w:val="0"/>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监督</w:t>
            </w:r>
          </w:p>
          <w:p w:rsidR="00BD28E1" w:rsidRDefault="00BD28E1">
            <w:pPr>
              <w:snapToGrid w:val="0"/>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三科</w:t>
            </w:r>
          </w:p>
        </w:tc>
        <w:tc>
          <w:tcPr>
            <w:tcW w:w="1639" w:type="dxa"/>
            <w:gridSpan w:val="2"/>
            <w:tcBorders>
              <w:top w:val="nil"/>
              <w:left w:val="nil"/>
              <w:bottom w:val="single" w:sz="4" w:space="0" w:color="auto"/>
              <w:right w:val="single" w:sz="4" w:space="0" w:color="000000"/>
            </w:tcBorders>
            <w:shd w:val="clear" w:color="auto" w:fill="auto"/>
            <w:vAlign w:val="center"/>
          </w:tcPr>
          <w:p w:rsidR="00BD28E1" w:rsidRDefault="007928E6">
            <w:pPr>
              <w:snapToGrid w:val="0"/>
              <w:spacing w:line="420" w:lineRule="exact"/>
              <w:jc w:val="center"/>
              <w:rPr>
                <w:rFonts w:ascii="仿宋" w:eastAsia="仿宋" w:hAnsi="仿宋" w:cs="仿宋"/>
                <w:kern w:val="0"/>
                <w:sz w:val="24"/>
                <w:szCs w:val="24"/>
              </w:rPr>
            </w:pPr>
            <w:r>
              <w:rPr>
                <w:rFonts w:ascii="仿宋" w:eastAsia="仿宋" w:hAnsi="仿宋" w:cs="仿宋" w:hint="eastAsia"/>
                <w:sz w:val="24"/>
                <w:szCs w:val="24"/>
              </w:rPr>
              <w:t>3</w:t>
            </w:r>
            <w:r w:rsidR="00A614D8">
              <w:rPr>
                <w:rFonts w:ascii="仿宋" w:eastAsia="仿宋" w:hAnsi="仿宋" w:cs="仿宋" w:hint="eastAsia"/>
                <w:sz w:val="24"/>
                <w:szCs w:val="24"/>
              </w:rPr>
              <w:t>-10月</w:t>
            </w:r>
          </w:p>
        </w:tc>
        <w:tc>
          <w:tcPr>
            <w:tcW w:w="705" w:type="dxa"/>
            <w:tcBorders>
              <w:top w:val="nil"/>
              <w:left w:val="nil"/>
              <w:bottom w:val="nil"/>
              <w:right w:val="nil"/>
            </w:tcBorders>
            <w:shd w:val="clear" w:color="auto" w:fill="auto"/>
            <w:noWrap/>
            <w:vAlign w:val="bottom"/>
          </w:tcPr>
          <w:p w:rsidR="00BD28E1" w:rsidRDefault="00BD28E1">
            <w:pPr>
              <w:widowControl/>
              <w:spacing w:line="420" w:lineRule="exact"/>
              <w:jc w:val="center"/>
              <w:rPr>
                <w:rFonts w:ascii="仿宋" w:eastAsia="仿宋" w:hAnsi="仿宋" w:cs="仿宋"/>
                <w:kern w:val="0"/>
                <w:szCs w:val="21"/>
              </w:rPr>
            </w:pPr>
          </w:p>
          <w:p w:rsidR="00BD28E1" w:rsidRDefault="00BD28E1">
            <w:pPr>
              <w:widowControl/>
              <w:spacing w:line="420" w:lineRule="exact"/>
              <w:jc w:val="center"/>
              <w:rPr>
                <w:rFonts w:ascii="仿宋" w:eastAsia="仿宋" w:hAnsi="仿宋" w:cs="仿宋"/>
                <w:kern w:val="0"/>
                <w:szCs w:val="21"/>
              </w:rPr>
            </w:pPr>
          </w:p>
          <w:p w:rsidR="00BD28E1" w:rsidRDefault="00BD28E1">
            <w:pPr>
              <w:widowControl/>
              <w:spacing w:line="420" w:lineRule="exact"/>
              <w:jc w:val="center"/>
              <w:rPr>
                <w:rFonts w:ascii="仿宋" w:eastAsia="仿宋" w:hAnsi="仿宋" w:cs="仿宋"/>
                <w:kern w:val="0"/>
                <w:szCs w:val="21"/>
              </w:rPr>
            </w:pPr>
          </w:p>
          <w:p w:rsidR="00BD28E1" w:rsidRDefault="00BD28E1">
            <w:pPr>
              <w:widowControl/>
              <w:spacing w:line="420" w:lineRule="exact"/>
              <w:jc w:val="center"/>
              <w:rPr>
                <w:rFonts w:ascii="仿宋" w:eastAsia="仿宋" w:hAnsi="仿宋" w:cs="仿宋"/>
                <w:kern w:val="0"/>
                <w:szCs w:val="21"/>
              </w:rPr>
            </w:pPr>
          </w:p>
        </w:tc>
      </w:tr>
    </w:tbl>
    <w:p w:rsidR="009D5CB9" w:rsidRDefault="009D5CB9">
      <w:pPr>
        <w:pStyle w:val="a3"/>
        <w:spacing w:after="156"/>
        <w:ind w:firstLineChars="0" w:firstLine="0"/>
        <w:rPr>
          <w:rFonts w:ascii="黑体" w:eastAsia="黑体" w:hAnsi="黑体" w:cs="黑体"/>
          <w:sz w:val="36"/>
          <w:szCs w:val="36"/>
        </w:rPr>
      </w:pPr>
    </w:p>
    <w:p w:rsidR="009D5CB9" w:rsidRDefault="009D5CB9">
      <w:pPr>
        <w:pStyle w:val="a3"/>
        <w:spacing w:after="156"/>
        <w:ind w:firstLineChars="0" w:firstLine="0"/>
        <w:rPr>
          <w:rFonts w:ascii="黑体" w:eastAsia="黑体" w:hAnsi="黑体" w:cs="黑体"/>
          <w:sz w:val="36"/>
          <w:szCs w:val="36"/>
        </w:rPr>
      </w:pPr>
    </w:p>
    <w:p w:rsidR="009D5CB9" w:rsidRDefault="009D5CB9">
      <w:pPr>
        <w:pStyle w:val="a3"/>
        <w:spacing w:after="156"/>
        <w:ind w:firstLineChars="0" w:firstLine="0"/>
        <w:rPr>
          <w:rFonts w:ascii="黑体" w:eastAsia="黑体" w:hAnsi="黑体" w:cs="黑体"/>
          <w:sz w:val="36"/>
          <w:szCs w:val="36"/>
        </w:rPr>
      </w:pPr>
    </w:p>
    <w:p w:rsidR="009D5CB9" w:rsidRDefault="009D5CB9">
      <w:pPr>
        <w:pStyle w:val="a3"/>
        <w:spacing w:after="156"/>
        <w:ind w:firstLineChars="0" w:firstLine="0"/>
        <w:rPr>
          <w:rFonts w:ascii="黑体" w:eastAsia="黑体" w:hAnsi="黑体" w:cs="黑体"/>
          <w:sz w:val="36"/>
          <w:szCs w:val="36"/>
        </w:rPr>
      </w:pPr>
    </w:p>
    <w:p w:rsidR="009D5CB9" w:rsidRDefault="009D5CB9">
      <w:pPr>
        <w:pStyle w:val="a3"/>
        <w:spacing w:after="156"/>
        <w:ind w:firstLineChars="0" w:firstLine="0"/>
        <w:rPr>
          <w:rFonts w:ascii="黑体" w:eastAsia="黑体" w:hAnsi="黑体" w:cs="黑体"/>
          <w:sz w:val="36"/>
          <w:szCs w:val="36"/>
        </w:rPr>
      </w:pPr>
    </w:p>
    <w:p w:rsidR="009D5CB9" w:rsidRDefault="009D5CB9">
      <w:pPr>
        <w:pStyle w:val="a3"/>
        <w:spacing w:after="156"/>
        <w:ind w:firstLineChars="0" w:firstLine="0"/>
        <w:rPr>
          <w:rFonts w:ascii="黑体" w:eastAsia="黑体" w:hAnsi="黑体" w:cs="黑体"/>
          <w:sz w:val="36"/>
          <w:szCs w:val="36"/>
        </w:rPr>
      </w:pPr>
    </w:p>
    <w:p w:rsidR="009D5CB9" w:rsidRDefault="009D5CB9">
      <w:pPr>
        <w:pStyle w:val="a3"/>
        <w:spacing w:after="156"/>
        <w:ind w:firstLineChars="0" w:firstLine="0"/>
        <w:rPr>
          <w:rFonts w:ascii="黑体" w:eastAsia="黑体" w:hAnsi="黑体" w:cs="黑体"/>
          <w:sz w:val="36"/>
          <w:szCs w:val="36"/>
        </w:rPr>
      </w:pPr>
    </w:p>
    <w:p w:rsidR="009D5CB9" w:rsidRDefault="00B1032A" w:rsidP="00B1032A">
      <w:pPr>
        <w:pStyle w:val="a3"/>
        <w:tabs>
          <w:tab w:val="left" w:pos="320"/>
          <w:tab w:val="center" w:pos="6979"/>
        </w:tabs>
        <w:spacing w:after="156"/>
        <w:ind w:firstLineChars="0" w:firstLine="0"/>
        <w:jc w:val="left"/>
        <w:rPr>
          <w:rFonts w:ascii="黑体" w:eastAsia="黑体" w:hAnsi="黑体" w:cs="黑体"/>
          <w:sz w:val="36"/>
          <w:szCs w:val="36"/>
        </w:rPr>
      </w:pPr>
      <w:r>
        <w:rPr>
          <w:rFonts w:ascii="黑体" w:eastAsia="黑体" w:hAnsi="黑体" w:cs="黑体"/>
          <w:sz w:val="36"/>
          <w:szCs w:val="36"/>
        </w:rPr>
        <w:lastRenderedPageBreak/>
        <w:tab/>
      </w:r>
      <w:r>
        <w:rPr>
          <w:rFonts w:ascii="黑体" w:eastAsia="黑体" w:hAnsi="黑体" w:cs="黑体"/>
          <w:sz w:val="36"/>
          <w:szCs w:val="36"/>
        </w:rPr>
        <w:tab/>
      </w:r>
      <w:r w:rsidR="00B702C6">
        <w:rPr>
          <w:rFonts w:ascii="黑体" w:eastAsia="黑体" w:hAnsi="黑体" w:cs="黑体" w:hint="eastAsia"/>
          <w:sz w:val="36"/>
          <w:szCs w:val="36"/>
        </w:rPr>
        <w:t>2025年度</w:t>
      </w:r>
      <w:r w:rsidR="00B702C6">
        <w:rPr>
          <w:rFonts w:ascii="黑体" w:eastAsia="黑体" w:hAnsi="黑体" w:cs="黑体" w:hint="eastAsia"/>
          <w:sz w:val="36"/>
          <w:szCs w:val="36"/>
          <w:u w:val="single"/>
        </w:rPr>
        <w:t>区司法局</w:t>
      </w:r>
      <w:r w:rsidR="00B702C6">
        <w:rPr>
          <w:rFonts w:ascii="黑体" w:eastAsia="黑体" w:hAnsi="黑体" w:cs="黑体" w:hint="eastAsia"/>
          <w:sz w:val="36"/>
          <w:szCs w:val="36"/>
        </w:rPr>
        <w:t>“双随机、</w:t>
      </w:r>
      <w:proofErr w:type="gramStart"/>
      <w:r w:rsidR="00B702C6">
        <w:rPr>
          <w:rFonts w:ascii="黑体" w:eastAsia="黑体" w:hAnsi="黑体" w:cs="黑体" w:hint="eastAsia"/>
          <w:sz w:val="36"/>
          <w:szCs w:val="36"/>
        </w:rPr>
        <w:t>一</w:t>
      </w:r>
      <w:proofErr w:type="gramEnd"/>
      <w:r w:rsidR="00B702C6">
        <w:rPr>
          <w:rFonts w:ascii="黑体" w:eastAsia="黑体" w:hAnsi="黑体" w:cs="黑体" w:hint="eastAsia"/>
          <w:sz w:val="36"/>
          <w:szCs w:val="36"/>
        </w:rPr>
        <w:t>公开”监管计划（单部门）</w:t>
      </w:r>
    </w:p>
    <w:tbl>
      <w:tblPr>
        <w:tblStyle w:val="a4"/>
        <w:tblW w:w="524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6"/>
        <w:gridCol w:w="1405"/>
        <w:gridCol w:w="4236"/>
        <w:gridCol w:w="1410"/>
        <w:gridCol w:w="1413"/>
        <w:gridCol w:w="1410"/>
        <w:gridCol w:w="1413"/>
        <w:gridCol w:w="1413"/>
        <w:gridCol w:w="1323"/>
      </w:tblGrid>
      <w:tr w:rsidR="009D5CB9">
        <w:trPr>
          <w:tblHeader/>
          <w:jc w:val="center"/>
        </w:trPr>
        <w:tc>
          <w:tcPr>
            <w:tcW w:w="284" w:type="pct"/>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序号</w:t>
            </w:r>
          </w:p>
        </w:tc>
        <w:tc>
          <w:tcPr>
            <w:tcW w:w="472" w:type="pct"/>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任务名称</w:t>
            </w:r>
          </w:p>
        </w:tc>
        <w:tc>
          <w:tcPr>
            <w:tcW w:w="1423" w:type="pct"/>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检查事项</w:t>
            </w:r>
          </w:p>
        </w:tc>
        <w:tc>
          <w:tcPr>
            <w:tcW w:w="474" w:type="pct"/>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检查对象</w:t>
            </w:r>
          </w:p>
        </w:tc>
        <w:tc>
          <w:tcPr>
            <w:tcW w:w="475" w:type="pct"/>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检查方式</w:t>
            </w:r>
          </w:p>
        </w:tc>
        <w:tc>
          <w:tcPr>
            <w:tcW w:w="474" w:type="pct"/>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抽查比例（数量）</w:t>
            </w:r>
          </w:p>
        </w:tc>
        <w:tc>
          <w:tcPr>
            <w:tcW w:w="475" w:type="pct"/>
            <w:tcBorders>
              <w:right w:val="single" w:sz="4" w:space="0" w:color="auto"/>
            </w:tcBorders>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检查层级</w:t>
            </w:r>
          </w:p>
        </w:tc>
        <w:tc>
          <w:tcPr>
            <w:tcW w:w="475" w:type="pct"/>
            <w:tcBorders>
              <w:left w:val="single" w:sz="4" w:space="0" w:color="auto"/>
            </w:tcBorders>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责任科室</w:t>
            </w:r>
          </w:p>
        </w:tc>
        <w:tc>
          <w:tcPr>
            <w:tcW w:w="445" w:type="pct"/>
            <w:tcBorders>
              <w:left w:val="single" w:sz="4" w:space="0" w:color="auto"/>
            </w:tcBorders>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执行时间</w:t>
            </w:r>
          </w:p>
        </w:tc>
      </w:tr>
      <w:tr w:rsidR="009D5CB9">
        <w:trPr>
          <w:trHeight w:val="766"/>
          <w:jc w:val="center"/>
        </w:trPr>
        <w:tc>
          <w:tcPr>
            <w:tcW w:w="284" w:type="pct"/>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1</w:t>
            </w:r>
          </w:p>
        </w:tc>
        <w:tc>
          <w:tcPr>
            <w:tcW w:w="472" w:type="pct"/>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公证行业检查</w:t>
            </w:r>
          </w:p>
        </w:tc>
        <w:tc>
          <w:tcPr>
            <w:tcW w:w="1423" w:type="pct"/>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对公证员办理公证业务情况的行政检查；对公证机构保持法定设立条件的情况、执行应当报批或者备案事项的情况、公证机构和公证员的执业情况、公证质量的监控情况进行行政检查</w:t>
            </w:r>
          </w:p>
        </w:tc>
        <w:tc>
          <w:tcPr>
            <w:tcW w:w="474" w:type="pct"/>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公证机构</w:t>
            </w:r>
          </w:p>
        </w:tc>
        <w:tc>
          <w:tcPr>
            <w:tcW w:w="475" w:type="pct"/>
            <w:vAlign w:val="center"/>
          </w:tcPr>
          <w:p w:rsidR="009D5CB9" w:rsidRDefault="00B702C6">
            <w:pPr>
              <w:spacing w:before="185" w:line="420" w:lineRule="exact"/>
              <w:ind w:left="115" w:right="103"/>
              <w:jc w:val="center"/>
              <w:rPr>
                <w:rFonts w:ascii="仿宋" w:eastAsia="仿宋" w:hAnsi="仿宋" w:cs="仿宋"/>
                <w:kern w:val="0"/>
                <w:sz w:val="24"/>
                <w:szCs w:val="24"/>
              </w:rPr>
            </w:pPr>
            <w:r>
              <w:rPr>
                <w:rFonts w:ascii="仿宋" w:eastAsia="仿宋" w:hAnsi="仿宋" w:cs="仿宋" w:hint="eastAsia"/>
                <w:kern w:val="0"/>
                <w:sz w:val="24"/>
                <w:szCs w:val="24"/>
              </w:rPr>
              <w:t>现场检查、非现场检查</w:t>
            </w:r>
          </w:p>
        </w:tc>
        <w:tc>
          <w:tcPr>
            <w:tcW w:w="474" w:type="pct"/>
            <w:vAlign w:val="center"/>
          </w:tcPr>
          <w:p w:rsidR="009D5CB9" w:rsidRDefault="00B702C6">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100%（1户）</w:t>
            </w:r>
          </w:p>
        </w:tc>
        <w:tc>
          <w:tcPr>
            <w:tcW w:w="475" w:type="pct"/>
            <w:tcBorders>
              <w:right w:val="single" w:sz="4" w:space="0" w:color="auto"/>
            </w:tcBorders>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区级</w:t>
            </w:r>
          </w:p>
        </w:tc>
        <w:tc>
          <w:tcPr>
            <w:tcW w:w="475" w:type="pct"/>
            <w:tcBorders>
              <w:left w:val="single" w:sz="4" w:space="0" w:color="auto"/>
            </w:tcBorders>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公证律师管理科</w:t>
            </w:r>
          </w:p>
        </w:tc>
        <w:tc>
          <w:tcPr>
            <w:tcW w:w="445" w:type="pct"/>
            <w:tcBorders>
              <w:left w:val="single" w:sz="4" w:space="0" w:color="auto"/>
            </w:tcBorders>
            <w:vAlign w:val="center"/>
          </w:tcPr>
          <w:p w:rsidR="009D5CB9" w:rsidRDefault="001A6985">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3</w:t>
            </w:r>
            <w:r w:rsidR="00904272">
              <w:rPr>
                <w:rFonts w:ascii="仿宋" w:eastAsia="仿宋" w:hAnsi="仿宋" w:cs="仿宋" w:hint="eastAsia"/>
                <w:snapToGrid/>
                <w:sz w:val="24"/>
                <w:szCs w:val="24"/>
              </w:rPr>
              <w:t>-</w:t>
            </w:r>
            <w:r w:rsidR="00B702C6">
              <w:rPr>
                <w:rFonts w:ascii="仿宋" w:eastAsia="仿宋" w:hAnsi="仿宋" w:cs="仿宋" w:hint="eastAsia"/>
                <w:snapToGrid/>
                <w:sz w:val="24"/>
                <w:szCs w:val="24"/>
              </w:rPr>
              <w:t>10月</w:t>
            </w:r>
          </w:p>
        </w:tc>
      </w:tr>
      <w:tr w:rsidR="009D5CB9">
        <w:trPr>
          <w:jc w:val="center"/>
        </w:trPr>
        <w:tc>
          <w:tcPr>
            <w:tcW w:w="284" w:type="pct"/>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2</w:t>
            </w:r>
          </w:p>
        </w:tc>
        <w:tc>
          <w:tcPr>
            <w:tcW w:w="472" w:type="pct"/>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对基层法律服务所、基层法律服务工作者开展的业务检查</w:t>
            </w:r>
          </w:p>
        </w:tc>
        <w:tc>
          <w:tcPr>
            <w:tcW w:w="1423" w:type="pct"/>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法律服务所收费和财务管理检查；对基层法律服务所名称、法定代表人或负责人、合伙人、住所和章程情况的行政检查；对基层法律服务工作者进行年度考核的行政检查；对基层法律服务工作者聘用、劳动关系情况的行政检查；对律师事务所、基层法律服务所及律师、基层法律服务工作者履行法律援助义务、为受援人提供符合标准的法律服务、依法维护受援人合法权益的行政检查</w:t>
            </w:r>
          </w:p>
        </w:tc>
        <w:tc>
          <w:tcPr>
            <w:tcW w:w="474" w:type="pct"/>
            <w:vAlign w:val="center"/>
          </w:tcPr>
          <w:p w:rsidR="009D5CB9" w:rsidRDefault="00B702C6">
            <w:pPr>
              <w:spacing w:before="185" w:line="420" w:lineRule="exact"/>
              <w:ind w:left="115" w:right="103"/>
              <w:jc w:val="center"/>
              <w:rPr>
                <w:rFonts w:ascii="仿宋" w:eastAsia="仿宋" w:hAnsi="仿宋" w:cs="仿宋"/>
                <w:kern w:val="0"/>
                <w:sz w:val="24"/>
                <w:szCs w:val="24"/>
              </w:rPr>
            </w:pPr>
            <w:r>
              <w:rPr>
                <w:rFonts w:ascii="仿宋" w:eastAsia="仿宋" w:hAnsi="仿宋" w:cs="仿宋" w:hint="eastAsia"/>
                <w:kern w:val="0"/>
                <w:sz w:val="24"/>
                <w:szCs w:val="24"/>
              </w:rPr>
              <w:t>基层法律服务所</w:t>
            </w:r>
          </w:p>
        </w:tc>
        <w:tc>
          <w:tcPr>
            <w:tcW w:w="475" w:type="pct"/>
            <w:vAlign w:val="center"/>
          </w:tcPr>
          <w:p w:rsidR="009D5CB9" w:rsidRDefault="00B702C6">
            <w:pPr>
              <w:spacing w:before="185" w:line="420" w:lineRule="exact"/>
              <w:ind w:left="115" w:right="103"/>
              <w:jc w:val="center"/>
              <w:rPr>
                <w:rFonts w:ascii="仿宋" w:eastAsia="仿宋" w:hAnsi="仿宋" w:cs="仿宋"/>
                <w:kern w:val="0"/>
                <w:sz w:val="24"/>
                <w:szCs w:val="24"/>
              </w:rPr>
            </w:pPr>
            <w:r>
              <w:rPr>
                <w:rFonts w:ascii="仿宋" w:eastAsia="仿宋" w:hAnsi="仿宋" w:cs="仿宋" w:hint="eastAsia"/>
                <w:kern w:val="0"/>
                <w:sz w:val="24"/>
                <w:szCs w:val="24"/>
              </w:rPr>
              <w:t>现场检查、非现场检查</w:t>
            </w:r>
          </w:p>
        </w:tc>
        <w:tc>
          <w:tcPr>
            <w:tcW w:w="474" w:type="pct"/>
            <w:vAlign w:val="center"/>
          </w:tcPr>
          <w:p w:rsidR="009D5CB9" w:rsidRDefault="00B702C6">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16.7%（2户）</w:t>
            </w:r>
          </w:p>
        </w:tc>
        <w:tc>
          <w:tcPr>
            <w:tcW w:w="475" w:type="pct"/>
            <w:tcBorders>
              <w:right w:val="single" w:sz="4" w:space="0" w:color="auto"/>
            </w:tcBorders>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区级</w:t>
            </w:r>
          </w:p>
        </w:tc>
        <w:tc>
          <w:tcPr>
            <w:tcW w:w="475" w:type="pct"/>
            <w:tcBorders>
              <w:left w:val="single" w:sz="4" w:space="0" w:color="auto"/>
            </w:tcBorders>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公共法律服务管理科</w:t>
            </w:r>
          </w:p>
        </w:tc>
        <w:tc>
          <w:tcPr>
            <w:tcW w:w="445" w:type="pct"/>
            <w:tcBorders>
              <w:left w:val="single" w:sz="4" w:space="0" w:color="auto"/>
            </w:tcBorders>
            <w:vAlign w:val="center"/>
          </w:tcPr>
          <w:p w:rsidR="009D5CB9" w:rsidRDefault="001A6985">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3</w:t>
            </w:r>
            <w:r w:rsidR="00904272">
              <w:rPr>
                <w:rFonts w:ascii="仿宋" w:eastAsia="仿宋" w:hAnsi="仿宋" w:cs="仿宋" w:hint="eastAsia"/>
                <w:snapToGrid/>
                <w:sz w:val="24"/>
                <w:szCs w:val="24"/>
              </w:rPr>
              <w:t>-</w:t>
            </w:r>
            <w:r w:rsidR="00B702C6">
              <w:rPr>
                <w:rFonts w:ascii="仿宋" w:eastAsia="仿宋" w:hAnsi="仿宋" w:cs="仿宋" w:hint="eastAsia"/>
                <w:snapToGrid/>
                <w:sz w:val="24"/>
                <w:szCs w:val="24"/>
              </w:rPr>
              <w:t>10月</w:t>
            </w:r>
          </w:p>
        </w:tc>
      </w:tr>
    </w:tbl>
    <w:p w:rsidR="009D5CB9" w:rsidRDefault="00B702C6">
      <w:pPr>
        <w:pStyle w:val="a3"/>
        <w:spacing w:after="156"/>
        <w:ind w:firstLineChars="0" w:firstLine="0"/>
        <w:rPr>
          <w:rFonts w:ascii="黑体" w:eastAsia="黑体" w:hAnsi="黑体" w:cs="黑体"/>
          <w:sz w:val="36"/>
          <w:szCs w:val="36"/>
        </w:rPr>
      </w:pPr>
      <w:r>
        <w:rPr>
          <w:rFonts w:ascii="黑体" w:eastAsia="黑体" w:hAnsi="黑体" w:cs="黑体" w:hint="eastAsia"/>
          <w:sz w:val="36"/>
          <w:szCs w:val="36"/>
        </w:rPr>
        <w:lastRenderedPageBreak/>
        <w:t>2025年度</w:t>
      </w:r>
      <w:r>
        <w:rPr>
          <w:rFonts w:ascii="黑体" w:eastAsia="黑体" w:hAnsi="黑体" w:cs="黑体" w:hint="eastAsia"/>
          <w:sz w:val="36"/>
          <w:szCs w:val="36"/>
          <w:u w:val="single"/>
        </w:rPr>
        <w:t>区文化体育和旅游局</w:t>
      </w:r>
      <w:r>
        <w:rPr>
          <w:rFonts w:ascii="黑体" w:eastAsia="黑体" w:hAnsi="黑体" w:cs="黑体" w:hint="eastAsia"/>
          <w:sz w:val="36"/>
          <w:szCs w:val="36"/>
        </w:rPr>
        <w:t>“双随机、</w:t>
      </w:r>
      <w:proofErr w:type="gramStart"/>
      <w:r>
        <w:rPr>
          <w:rFonts w:ascii="黑体" w:eastAsia="黑体" w:hAnsi="黑体" w:cs="黑体" w:hint="eastAsia"/>
          <w:sz w:val="36"/>
          <w:szCs w:val="36"/>
        </w:rPr>
        <w:t>一</w:t>
      </w:r>
      <w:proofErr w:type="gramEnd"/>
      <w:r>
        <w:rPr>
          <w:rFonts w:ascii="黑体" w:eastAsia="黑体" w:hAnsi="黑体" w:cs="黑体" w:hint="eastAsia"/>
          <w:sz w:val="36"/>
          <w:szCs w:val="36"/>
        </w:rPr>
        <w:t>公开”监管计划（单部门）</w:t>
      </w:r>
    </w:p>
    <w:tbl>
      <w:tblPr>
        <w:tblStyle w:val="a4"/>
        <w:tblW w:w="5202" w:type="pct"/>
        <w:jc w:val="center"/>
        <w:tblLook w:val="04A0"/>
      </w:tblPr>
      <w:tblGrid>
        <w:gridCol w:w="721"/>
        <w:gridCol w:w="1381"/>
        <w:gridCol w:w="4230"/>
        <w:gridCol w:w="1420"/>
        <w:gridCol w:w="1405"/>
        <w:gridCol w:w="1411"/>
        <w:gridCol w:w="1423"/>
        <w:gridCol w:w="1408"/>
        <w:gridCol w:w="1348"/>
      </w:tblGrid>
      <w:tr w:rsidR="009D5CB9" w:rsidTr="00BD28E1">
        <w:trPr>
          <w:trHeight w:val="980"/>
          <w:tblHeader/>
          <w:jc w:val="center"/>
        </w:trPr>
        <w:tc>
          <w:tcPr>
            <w:tcW w:w="244" w:type="pct"/>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序号</w:t>
            </w:r>
          </w:p>
        </w:tc>
        <w:tc>
          <w:tcPr>
            <w:tcW w:w="468" w:type="pct"/>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任务名称</w:t>
            </w:r>
          </w:p>
        </w:tc>
        <w:tc>
          <w:tcPr>
            <w:tcW w:w="1433" w:type="pct"/>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检查事项</w:t>
            </w:r>
          </w:p>
        </w:tc>
        <w:tc>
          <w:tcPr>
            <w:tcW w:w="481" w:type="pct"/>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检查</w:t>
            </w:r>
          </w:p>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对象</w:t>
            </w:r>
          </w:p>
        </w:tc>
        <w:tc>
          <w:tcPr>
            <w:tcW w:w="476" w:type="pct"/>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检查方式</w:t>
            </w:r>
          </w:p>
        </w:tc>
        <w:tc>
          <w:tcPr>
            <w:tcW w:w="478" w:type="pct"/>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抽查比例（数量）</w:t>
            </w:r>
          </w:p>
        </w:tc>
        <w:tc>
          <w:tcPr>
            <w:tcW w:w="482" w:type="pct"/>
            <w:tcBorders>
              <w:right w:val="single" w:sz="4" w:space="0" w:color="auto"/>
            </w:tcBorders>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检查层级</w:t>
            </w:r>
          </w:p>
        </w:tc>
        <w:tc>
          <w:tcPr>
            <w:tcW w:w="477" w:type="pct"/>
            <w:tcBorders>
              <w:left w:val="single" w:sz="4" w:space="0" w:color="auto"/>
            </w:tcBorders>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责任科室</w:t>
            </w:r>
          </w:p>
        </w:tc>
        <w:tc>
          <w:tcPr>
            <w:tcW w:w="457" w:type="pct"/>
            <w:tcBorders>
              <w:left w:val="single" w:sz="4" w:space="0" w:color="auto"/>
            </w:tcBorders>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执行时间</w:t>
            </w:r>
          </w:p>
        </w:tc>
      </w:tr>
      <w:tr w:rsidR="009D5CB9">
        <w:trPr>
          <w:trHeight w:val="766"/>
          <w:jc w:val="center"/>
        </w:trPr>
        <w:tc>
          <w:tcPr>
            <w:tcW w:w="244" w:type="pct"/>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1</w:t>
            </w:r>
          </w:p>
        </w:tc>
        <w:tc>
          <w:tcPr>
            <w:tcW w:w="468" w:type="pct"/>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2025年对旅行社的行政检查</w:t>
            </w:r>
          </w:p>
        </w:tc>
        <w:tc>
          <w:tcPr>
            <w:tcW w:w="1433" w:type="pct"/>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对从事导游、领队服务人员的行政检查。</w:t>
            </w:r>
          </w:p>
        </w:tc>
        <w:tc>
          <w:tcPr>
            <w:tcW w:w="481" w:type="pct"/>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旅行社</w:t>
            </w:r>
          </w:p>
        </w:tc>
        <w:tc>
          <w:tcPr>
            <w:tcW w:w="476" w:type="pct"/>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现场检查</w:t>
            </w:r>
          </w:p>
        </w:tc>
        <w:tc>
          <w:tcPr>
            <w:tcW w:w="478" w:type="pct"/>
            <w:vAlign w:val="center"/>
          </w:tcPr>
          <w:p w:rsidR="009D5CB9" w:rsidRDefault="009D30DF" w:rsidP="009D30DF">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3</w:t>
            </w:r>
            <w:r w:rsidR="00B702C6">
              <w:rPr>
                <w:rFonts w:ascii="仿宋" w:eastAsia="仿宋" w:hAnsi="仿宋" w:cs="仿宋" w:hint="eastAsia"/>
                <w:snapToGrid/>
                <w:sz w:val="24"/>
                <w:szCs w:val="24"/>
              </w:rPr>
              <w:t>%（1户）</w:t>
            </w:r>
          </w:p>
        </w:tc>
        <w:tc>
          <w:tcPr>
            <w:tcW w:w="482" w:type="pct"/>
            <w:tcBorders>
              <w:right w:val="single" w:sz="4" w:space="0" w:color="auto"/>
            </w:tcBorders>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区级</w:t>
            </w:r>
          </w:p>
        </w:tc>
        <w:tc>
          <w:tcPr>
            <w:tcW w:w="477" w:type="pct"/>
            <w:tcBorders>
              <w:left w:val="single" w:sz="4" w:space="0" w:color="auto"/>
            </w:tcBorders>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安监科</w:t>
            </w:r>
          </w:p>
        </w:tc>
        <w:tc>
          <w:tcPr>
            <w:tcW w:w="457" w:type="pct"/>
            <w:tcBorders>
              <w:left w:val="single" w:sz="4" w:space="0" w:color="auto"/>
            </w:tcBorders>
            <w:vAlign w:val="center"/>
          </w:tcPr>
          <w:p w:rsidR="009D5CB9" w:rsidRDefault="00BB4B1B">
            <w:pPr>
              <w:pStyle w:val="a3"/>
              <w:spacing w:after="156"/>
              <w:ind w:firstLineChars="0" w:firstLine="0"/>
              <w:rPr>
                <w:rFonts w:ascii="仿宋" w:eastAsia="仿宋" w:hAnsi="仿宋" w:cs="仿宋"/>
                <w:snapToGrid/>
                <w:sz w:val="24"/>
                <w:szCs w:val="24"/>
              </w:rPr>
            </w:pPr>
            <w:r>
              <w:rPr>
                <w:rFonts w:ascii="仿宋" w:eastAsia="仿宋" w:hAnsi="仿宋" w:hint="eastAsia"/>
                <w:sz w:val="24"/>
                <w:szCs w:val="24"/>
              </w:rPr>
              <w:t>4</w:t>
            </w:r>
            <w:r w:rsidR="004A2FC4">
              <w:rPr>
                <w:rFonts w:ascii="仿宋" w:eastAsia="仿宋" w:hAnsi="仿宋" w:hint="eastAsia"/>
                <w:sz w:val="24"/>
                <w:szCs w:val="24"/>
              </w:rPr>
              <w:t>-10月</w:t>
            </w:r>
          </w:p>
        </w:tc>
      </w:tr>
      <w:tr w:rsidR="009D5CB9">
        <w:trPr>
          <w:jc w:val="center"/>
        </w:trPr>
        <w:tc>
          <w:tcPr>
            <w:tcW w:w="244" w:type="pct"/>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2</w:t>
            </w:r>
          </w:p>
        </w:tc>
        <w:tc>
          <w:tcPr>
            <w:tcW w:w="468" w:type="pct"/>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2025年对体育场所的行政检查</w:t>
            </w:r>
          </w:p>
        </w:tc>
        <w:tc>
          <w:tcPr>
            <w:tcW w:w="1433" w:type="pct"/>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对射击竞技体育运动单位的行政检查；对临时占用公共体育设施是否履行行政许可手续的行政检查；对体育社会团体业务开展情况的行政检查；对体育彩票代销者销售行为是否合</w:t>
            </w:r>
            <w:proofErr w:type="gramStart"/>
            <w:r>
              <w:rPr>
                <w:rFonts w:ascii="仿宋" w:eastAsia="仿宋" w:hAnsi="仿宋" w:cs="仿宋" w:hint="eastAsia"/>
                <w:snapToGrid/>
                <w:sz w:val="24"/>
                <w:szCs w:val="24"/>
              </w:rPr>
              <w:t>规</w:t>
            </w:r>
            <w:proofErr w:type="gramEnd"/>
            <w:r>
              <w:rPr>
                <w:rFonts w:ascii="仿宋" w:eastAsia="仿宋" w:hAnsi="仿宋" w:cs="仿宋" w:hint="eastAsia"/>
                <w:snapToGrid/>
                <w:sz w:val="24"/>
                <w:szCs w:val="24"/>
              </w:rPr>
              <w:t>的行政检查；对健身气功站点的行政检查；对体育类民办非企业单位设立、按章程开展活动、年检等情况的行政检查；对</w:t>
            </w:r>
            <w:proofErr w:type="gramStart"/>
            <w:r>
              <w:rPr>
                <w:rFonts w:ascii="仿宋" w:eastAsia="仿宋" w:hAnsi="仿宋" w:cs="仿宋" w:hint="eastAsia"/>
                <w:snapToGrid/>
                <w:sz w:val="24"/>
                <w:szCs w:val="24"/>
              </w:rPr>
              <w:t>享受低免补贴</w:t>
            </w:r>
            <w:proofErr w:type="gramEnd"/>
            <w:r>
              <w:rPr>
                <w:rFonts w:ascii="仿宋" w:eastAsia="仿宋" w:hAnsi="仿宋" w:cs="仿宋" w:hint="eastAsia"/>
                <w:snapToGrid/>
                <w:sz w:val="24"/>
                <w:szCs w:val="24"/>
              </w:rPr>
              <w:t>的公共体育设施单位是否按规定最低时限对公众开放的行政检查；对公共体育设施单位是否公示其服务项目、开放时间等事项的行政检查；对</w:t>
            </w:r>
            <w:r>
              <w:rPr>
                <w:rFonts w:ascii="仿宋" w:eastAsia="仿宋" w:hAnsi="仿宋" w:cs="仿宋" w:hint="eastAsia"/>
                <w:snapToGrid/>
                <w:sz w:val="24"/>
                <w:szCs w:val="24"/>
              </w:rPr>
              <w:lastRenderedPageBreak/>
              <w:t>公共体育设施单位是否在醒目位置标明设施的使用方法及注意事项的行政检查；对公共体育设施单位是否制定安全管理制度的行政检查；对公共体育设施单位是否开展与公共体育设施功能、用途不相适应的服务活动的行政检查。</w:t>
            </w:r>
          </w:p>
        </w:tc>
        <w:tc>
          <w:tcPr>
            <w:tcW w:w="481" w:type="pct"/>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lastRenderedPageBreak/>
              <w:t>体育场所</w:t>
            </w:r>
          </w:p>
        </w:tc>
        <w:tc>
          <w:tcPr>
            <w:tcW w:w="476" w:type="pct"/>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现场检查</w:t>
            </w:r>
          </w:p>
        </w:tc>
        <w:tc>
          <w:tcPr>
            <w:tcW w:w="478" w:type="pct"/>
            <w:vAlign w:val="center"/>
          </w:tcPr>
          <w:p w:rsidR="009D5CB9" w:rsidRDefault="009D30DF">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5</w:t>
            </w:r>
            <w:r w:rsidR="00B702C6">
              <w:rPr>
                <w:rFonts w:ascii="仿宋" w:eastAsia="仿宋" w:hAnsi="仿宋" w:cs="仿宋" w:hint="eastAsia"/>
                <w:snapToGrid/>
                <w:sz w:val="24"/>
                <w:szCs w:val="24"/>
              </w:rPr>
              <w:t>%（1户）</w:t>
            </w:r>
          </w:p>
        </w:tc>
        <w:tc>
          <w:tcPr>
            <w:tcW w:w="482" w:type="pct"/>
            <w:tcBorders>
              <w:right w:val="single" w:sz="4" w:space="0" w:color="auto"/>
            </w:tcBorders>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区级</w:t>
            </w:r>
          </w:p>
        </w:tc>
        <w:tc>
          <w:tcPr>
            <w:tcW w:w="477" w:type="pct"/>
            <w:tcBorders>
              <w:left w:val="single" w:sz="4" w:space="0" w:color="auto"/>
            </w:tcBorders>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体育科</w:t>
            </w:r>
          </w:p>
        </w:tc>
        <w:tc>
          <w:tcPr>
            <w:tcW w:w="457" w:type="pct"/>
            <w:tcBorders>
              <w:left w:val="single" w:sz="4" w:space="0" w:color="auto"/>
            </w:tcBorders>
            <w:vAlign w:val="center"/>
          </w:tcPr>
          <w:p w:rsidR="009D5CB9" w:rsidRDefault="00BB4B1B">
            <w:pPr>
              <w:pStyle w:val="a3"/>
              <w:spacing w:after="156"/>
              <w:ind w:firstLineChars="0" w:firstLine="0"/>
              <w:rPr>
                <w:rFonts w:ascii="仿宋" w:eastAsia="仿宋" w:hAnsi="仿宋" w:cs="仿宋"/>
                <w:snapToGrid/>
                <w:sz w:val="24"/>
                <w:szCs w:val="24"/>
              </w:rPr>
            </w:pPr>
            <w:r>
              <w:rPr>
                <w:rFonts w:ascii="仿宋" w:eastAsia="仿宋" w:hAnsi="仿宋" w:hint="eastAsia"/>
                <w:sz w:val="24"/>
                <w:szCs w:val="24"/>
              </w:rPr>
              <w:t>4</w:t>
            </w:r>
            <w:r w:rsidR="004A2FC4">
              <w:rPr>
                <w:rFonts w:ascii="仿宋" w:eastAsia="仿宋" w:hAnsi="仿宋" w:hint="eastAsia"/>
                <w:sz w:val="24"/>
                <w:szCs w:val="24"/>
              </w:rPr>
              <w:t>-10月</w:t>
            </w:r>
          </w:p>
        </w:tc>
      </w:tr>
    </w:tbl>
    <w:p w:rsidR="009D5CB9" w:rsidRDefault="009D5CB9">
      <w:pPr>
        <w:pStyle w:val="a3"/>
        <w:spacing w:after="156"/>
        <w:ind w:firstLineChars="0" w:firstLine="0"/>
        <w:rPr>
          <w:rFonts w:ascii="仿宋" w:eastAsia="仿宋" w:hAnsi="仿宋" w:cs="仿宋"/>
        </w:rPr>
      </w:pPr>
    </w:p>
    <w:p w:rsidR="009D5CB9" w:rsidRDefault="009D5CB9">
      <w:pPr>
        <w:pStyle w:val="a3"/>
        <w:spacing w:after="156"/>
        <w:ind w:firstLineChars="0" w:firstLine="0"/>
        <w:rPr>
          <w:rFonts w:ascii="仿宋" w:eastAsia="仿宋" w:hAnsi="仿宋" w:cs="仿宋"/>
        </w:rPr>
      </w:pPr>
    </w:p>
    <w:p w:rsidR="009D5CB9" w:rsidRDefault="009D5CB9">
      <w:pPr>
        <w:pStyle w:val="a3"/>
        <w:spacing w:after="156"/>
        <w:ind w:firstLineChars="0" w:firstLine="0"/>
        <w:rPr>
          <w:rFonts w:ascii="仿宋" w:eastAsia="仿宋" w:hAnsi="仿宋" w:cs="仿宋"/>
        </w:rPr>
      </w:pPr>
    </w:p>
    <w:p w:rsidR="009D5CB9" w:rsidRDefault="009D5CB9">
      <w:pPr>
        <w:pStyle w:val="a3"/>
        <w:spacing w:after="156"/>
        <w:ind w:firstLineChars="0" w:firstLine="0"/>
        <w:rPr>
          <w:rFonts w:ascii="仿宋" w:eastAsia="仿宋" w:hAnsi="仿宋" w:cs="仿宋"/>
        </w:rPr>
      </w:pPr>
    </w:p>
    <w:p w:rsidR="009D5CB9" w:rsidRDefault="009D5CB9">
      <w:pPr>
        <w:pStyle w:val="a3"/>
        <w:spacing w:after="156"/>
        <w:ind w:firstLineChars="0" w:firstLine="0"/>
        <w:rPr>
          <w:rFonts w:ascii="仿宋" w:eastAsia="仿宋" w:hAnsi="仿宋" w:cs="仿宋"/>
        </w:rPr>
      </w:pPr>
    </w:p>
    <w:p w:rsidR="009D5CB9" w:rsidRDefault="009D5CB9">
      <w:pPr>
        <w:pStyle w:val="a3"/>
        <w:spacing w:after="156"/>
        <w:ind w:firstLineChars="0" w:firstLine="0"/>
        <w:rPr>
          <w:rFonts w:ascii="仿宋" w:eastAsia="仿宋" w:hAnsi="仿宋" w:cs="仿宋"/>
        </w:rPr>
      </w:pPr>
    </w:p>
    <w:p w:rsidR="009D5CB9" w:rsidRDefault="009D5CB9">
      <w:pPr>
        <w:pStyle w:val="a3"/>
        <w:spacing w:after="156"/>
        <w:ind w:firstLineChars="0" w:firstLine="0"/>
        <w:rPr>
          <w:rFonts w:ascii="仿宋" w:eastAsia="仿宋" w:hAnsi="仿宋" w:cs="仿宋"/>
        </w:rPr>
      </w:pPr>
    </w:p>
    <w:p w:rsidR="009D5CB9" w:rsidRDefault="00474936">
      <w:pPr>
        <w:pStyle w:val="a3"/>
        <w:spacing w:after="156"/>
        <w:ind w:firstLineChars="0" w:firstLine="0"/>
        <w:rPr>
          <w:rFonts w:ascii="黑体" w:eastAsia="黑体" w:hAnsi="黑体" w:cs="黑体"/>
          <w:sz w:val="36"/>
          <w:szCs w:val="36"/>
        </w:rPr>
      </w:pPr>
      <w:r>
        <w:rPr>
          <w:rFonts w:ascii="黑体" w:eastAsia="黑体" w:hAnsi="黑体" w:cs="黑体" w:hint="eastAsia"/>
          <w:sz w:val="36"/>
          <w:szCs w:val="36"/>
        </w:rPr>
        <w:lastRenderedPageBreak/>
        <w:t xml:space="preserve">  </w:t>
      </w:r>
      <w:r w:rsidR="00B702C6">
        <w:rPr>
          <w:rFonts w:ascii="黑体" w:eastAsia="黑体" w:hAnsi="黑体" w:cs="黑体" w:hint="eastAsia"/>
          <w:sz w:val="36"/>
          <w:szCs w:val="36"/>
        </w:rPr>
        <w:t>2025年度</w:t>
      </w:r>
      <w:r w:rsidR="00B702C6">
        <w:rPr>
          <w:rFonts w:ascii="黑体" w:eastAsia="黑体" w:hAnsi="黑体" w:cs="黑体" w:hint="eastAsia"/>
          <w:sz w:val="36"/>
          <w:szCs w:val="36"/>
          <w:u w:val="single"/>
        </w:rPr>
        <w:t>区商务局</w:t>
      </w:r>
      <w:r w:rsidR="00B702C6">
        <w:rPr>
          <w:rFonts w:ascii="黑体" w:eastAsia="黑体" w:hAnsi="黑体" w:cs="黑体" w:hint="eastAsia"/>
          <w:sz w:val="36"/>
          <w:szCs w:val="36"/>
        </w:rPr>
        <w:t>“双随机、</w:t>
      </w:r>
      <w:proofErr w:type="gramStart"/>
      <w:r w:rsidR="00B702C6">
        <w:rPr>
          <w:rFonts w:ascii="黑体" w:eastAsia="黑体" w:hAnsi="黑体" w:cs="黑体" w:hint="eastAsia"/>
          <w:sz w:val="36"/>
          <w:szCs w:val="36"/>
        </w:rPr>
        <w:t>一</w:t>
      </w:r>
      <w:proofErr w:type="gramEnd"/>
      <w:r w:rsidR="00B702C6">
        <w:rPr>
          <w:rFonts w:ascii="黑体" w:eastAsia="黑体" w:hAnsi="黑体" w:cs="黑体" w:hint="eastAsia"/>
          <w:sz w:val="36"/>
          <w:szCs w:val="36"/>
        </w:rPr>
        <w:t>公开”监管计划（单部门）</w:t>
      </w:r>
    </w:p>
    <w:tbl>
      <w:tblPr>
        <w:tblStyle w:val="a4"/>
        <w:tblW w:w="5157" w:type="pct"/>
        <w:jc w:val="center"/>
        <w:tblLook w:val="04A0"/>
      </w:tblPr>
      <w:tblGrid>
        <w:gridCol w:w="758"/>
        <w:gridCol w:w="1217"/>
        <w:gridCol w:w="4220"/>
        <w:gridCol w:w="1486"/>
        <w:gridCol w:w="1363"/>
        <w:gridCol w:w="1412"/>
        <w:gridCol w:w="1354"/>
        <w:gridCol w:w="1444"/>
        <w:gridCol w:w="1365"/>
      </w:tblGrid>
      <w:tr w:rsidR="009D5CB9" w:rsidTr="00BD28E1">
        <w:trPr>
          <w:tblHeader/>
          <w:jc w:val="center"/>
        </w:trPr>
        <w:tc>
          <w:tcPr>
            <w:tcW w:w="259" w:type="pct"/>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序号</w:t>
            </w:r>
          </w:p>
        </w:tc>
        <w:tc>
          <w:tcPr>
            <w:tcW w:w="416" w:type="pct"/>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任务名称</w:t>
            </w:r>
          </w:p>
        </w:tc>
        <w:tc>
          <w:tcPr>
            <w:tcW w:w="1443" w:type="pct"/>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检查事项</w:t>
            </w:r>
          </w:p>
        </w:tc>
        <w:tc>
          <w:tcPr>
            <w:tcW w:w="508" w:type="pct"/>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检查对象</w:t>
            </w:r>
          </w:p>
        </w:tc>
        <w:tc>
          <w:tcPr>
            <w:tcW w:w="466" w:type="pct"/>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检查方式</w:t>
            </w:r>
          </w:p>
        </w:tc>
        <w:tc>
          <w:tcPr>
            <w:tcW w:w="483" w:type="pct"/>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抽查比例（数量）</w:t>
            </w:r>
          </w:p>
        </w:tc>
        <w:tc>
          <w:tcPr>
            <w:tcW w:w="463" w:type="pct"/>
            <w:tcBorders>
              <w:right w:val="single" w:sz="4" w:space="0" w:color="auto"/>
            </w:tcBorders>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检查层级</w:t>
            </w:r>
          </w:p>
        </w:tc>
        <w:tc>
          <w:tcPr>
            <w:tcW w:w="494" w:type="pct"/>
            <w:tcBorders>
              <w:left w:val="single" w:sz="4" w:space="0" w:color="auto"/>
            </w:tcBorders>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责任科室</w:t>
            </w:r>
          </w:p>
        </w:tc>
        <w:tc>
          <w:tcPr>
            <w:tcW w:w="467" w:type="pct"/>
            <w:tcBorders>
              <w:left w:val="single" w:sz="4" w:space="0" w:color="auto"/>
            </w:tcBorders>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执行时间</w:t>
            </w:r>
          </w:p>
        </w:tc>
      </w:tr>
      <w:tr w:rsidR="009D5CB9" w:rsidTr="00BD28E1">
        <w:trPr>
          <w:trHeight w:val="1717"/>
          <w:jc w:val="center"/>
        </w:trPr>
        <w:tc>
          <w:tcPr>
            <w:tcW w:w="259" w:type="pct"/>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1</w:t>
            </w:r>
          </w:p>
        </w:tc>
        <w:tc>
          <w:tcPr>
            <w:tcW w:w="416" w:type="pct"/>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2025年外资企业行政检查</w:t>
            </w:r>
          </w:p>
        </w:tc>
        <w:tc>
          <w:tcPr>
            <w:tcW w:w="1443" w:type="pct"/>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对全省外资企业年报填写完整性的行政检查；对全省外资企业年报填写的真实性的行政检查</w:t>
            </w:r>
          </w:p>
        </w:tc>
        <w:tc>
          <w:tcPr>
            <w:tcW w:w="508" w:type="pct"/>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外资企业</w:t>
            </w:r>
          </w:p>
        </w:tc>
        <w:tc>
          <w:tcPr>
            <w:tcW w:w="466" w:type="pct"/>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现场检查</w:t>
            </w:r>
          </w:p>
        </w:tc>
        <w:tc>
          <w:tcPr>
            <w:tcW w:w="483" w:type="pct"/>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20%（3户）</w:t>
            </w:r>
          </w:p>
        </w:tc>
        <w:tc>
          <w:tcPr>
            <w:tcW w:w="463" w:type="pct"/>
            <w:tcBorders>
              <w:right w:val="single" w:sz="4" w:space="0" w:color="auto"/>
            </w:tcBorders>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区级</w:t>
            </w:r>
          </w:p>
        </w:tc>
        <w:tc>
          <w:tcPr>
            <w:tcW w:w="494" w:type="pct"/>
            <w:tcBorders>
              <w:left w:val="single" w:sz="4" w:space="0" w:color="auto"/>
            </w:tcBorders>
            <w:vAlign w:val="center"/>
          </w:tcPr>
          <w:p w:rsidR="009D5CB9" w:rsidRDefault="00B702C6">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外经贸科</w:t>
            </w:r>
          </w:p>
        </w:tc>
        <w:tc>
          <w:tcPr>
            <w:tcW w:w="467" w:type="pct"/>
            <w:tcBorders>
              <w:left w:val="single" w:sz="4" w:space="0" w:color="auto"/>
            </w:tcBorders>
            <w:vAlign w:val="center"/>
          </w:tcPr>
          <w:p w:rsidR="009D5CB9" w:rsidRDefault="00E83670">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4-</w:t>
            </w:r>
            <w:r w:rsidR="00B702C6">
              <w:rPr>
                <w:rFonts w:ascii="仿宋" w:eastAsia="仿宋" w:hAnsi="仿宋" w:cs="仿宋" w:hint="eastAsia"/>
                <w:snapToGrid/>
                <w:sz w:val="24"/>
                <w:szCs w:val="24"/>
              </w:rPr>
              <w:t>11月</w:t>
            </w:r>
          </w:p>
        </w:tc>
      </w:tr>
    </w:tbl>
    <w:p w:rsidR="009D5CB9" w:rsidRDefault="009D5CB9">
      <w:pPr>
        <w:pStyle w:val="a3"/>
        <w:spacing w:after="156"/>
        <w:ind w:firstLineChars="0" w:firstLine="0"/>
        <w:rPr>
          <w:rFonts w:ascii="仿宋" w:eastAsia="仿宋" w:hAnsi="仿宋" w:cs="仿宋"/>
        </w:rPr>
      </w:pPr>
    </w:p>
    <w:p w:rsidR="009D5CB9" w:rsidRDefault="009D5CB9">
      <w:pPr>
        <w:spacing w:line="420" w:lineRule="exact"/>
        <w:jc w:val="center"/>
        <w:rPr>
          <w:rFonts w:ascii="仿宋" w:eastAsia="仿宋" w:hAnsi="仿宋" w:cs="仿宋"/>
          <w:szCs w:val="21"/>
        </w:rPr>
      </w:pPr>
    </w:p>
    <w:p w:rsidR="009D5CB9" w:rsidRDefault="009D5CB9">
      <w:pPr>
        <w:spacing w:line="420" w:lineRule="exact"/>
        <w:jc w:val="center"/>
        <w:rPr>
          <w:rFonts w:ascii="仿宋" w:eastAsia="仿宋" w:hAnsi="仿宋" w:cs="仿宋"/>
          <w:szCs w:val="21"/>
        </w:rPr>
      </w:pPr>
    </w:p>
    <w:p w:rsidR="009D5CB9" w:rsidRDefault="009D5CB9">
      <w:pPr>
        <w:spacing w:line="420" w:lineRule="exact"/>
        <w:jc w:val="center"/>
        <w:rPr>
          <w:rFonts w:ascii="仿宋" w:eastAsia="仿宋" w:hAnsi="仿宋" w:cs="仿宋"/>
          <w:szCs w:val="21"/>
        </w:rPr>
      </w:pPr>
    </w:p>
    <w:p w:rsidR="009D5CB9" w:rsidRDefault="009D5CB9">
      <w:pPr>
        <w:spacing w:line="420" w:lineRule="exact"/>
        <w:jc w:val="center"/>
        <w:rPr>
          <w:rFonts w:ascii="仿宋" w:eastAsia="仿宋" w:hAnsi="仿宋" w:cs="仿宋"/>
          <w:szCs w:val="21"/>
        </w:rPr>
      </w:pPr>
    </w:p>
    <w:p w:rsidR="009D5CB9" w:rsidRDefault="009D5CB9">
      <w:pPr>
        <w:spacing w:line="420" w:lineRule="exact"/>
        <w:jc w:val="center"/>
        <w:rPr>
          <w:rFonts w:ascii="仿宋" w:eastAsia="仿宋" w:hAnsi="仿宋" w:cs="仿宋"/>
          <w:szCs w:val="21"/>
        </w:rPr>
      </w:pPr>
    </w:p>
    <w:p w:rsidR="009D5CB9" w:rsidRDefault="009D5CB9">
      <w:pPr>
        <w:spacing w:line="420" w:lineRule="exact"/>
        <w:jc w:val="center"/>
        <w:rPr>
          <w:rFonts w:ascii="仿宋" w:eastAsia="仿宋" w:hAnsi="仿宋" w:cs="仿宋"/>
          <w:szCs w:val="21"/>
        </w:rPr>
      </w:pPr>
    </w:p>
    <w:p w:rsidR="009D5CB9" w:rsidRDefault="009D5CB9">
      <w:pPr>
        <w:spacing w:line="420" w:lineRule="exact"/>
        <w:jc w:val="center"/>
        <w:rPr>
          <w:rFonts w:ascii="仿宋" w:eastAsia="仿宋" w:hAnsi="仿宋" w:cs="仿宋"/>
          <w:szCs w:val="21"/>
        </w:rPr>
      </w:pPr>
    </w:p>
    <w:p w:rsidR="009D5CB9" w:rsidRDefault="009D5CB9">
      <w:pPr>
        <w:spacing w:line="420" w:lineRule="exact"/>
        <w:jc w:val="center"/>
        <w:rPr>
          <w:rFonts w:ascii="仿宋" w:eastAsia="仿宋" w:hAnsi="仿宋" w:cs="仿宋"/>
          <w:szCs w:val="21"/>
        </w:rPr>
      </w:pPr>
    </w:p>
    <w:p w:rsidR="009D5CB9" w:rsidRDefault="009D5CB9">
      <w:pPr>
        <w:spacing w:line="420" w:lineRule="exact"/>
        <w:jc w:val="center"/>
        <w:rPr>
          <w:rFonts w:ascii="仿宋" w:eastAsia="仿宋" w:hAnsi="仿宋" w:cs="仿宋"/>
          <w:szCs w:val="21"/>
        </w:rPr>
      </w:pPr>
    </w:p>
    <w:p w:rsidR="009D5CB9" w:rsidRDefault="009D5CB9">
      <w:pPr>
        <w:spacing w:line="420" w:lineRule="exact"/>
        <w:jc w:val="center"/>
        <w:rPr>
          <w:rFonts w:ascii="仿宋" w:eastAsia="仿宋" w:hAnsi="仿宋" w:cs="仿宋"/>
          <w:szCs w:val="21"/>
        </w:rPr>
      </w:pPr>
    </w:p>
    <w:p w:rsidR="009D5CB9" w:rsidRDefault="00474936">
      <w:pPr>
        <w:pStyle w:val="a3"/>
        <w:spacing w:after="156"/>
        <w:ind w:firstLineChars="0" w:firstLine="0"/>
        <w:rPr>
          <w:rFonts w:ascii="黑体" w:eastAsia="黑体" w:hAnsi="黑体" w:cs="黑体"/>
          <w:sz w:val="36"/>
          <w:szCs w:val="36"/>
        </w:rPr>
      </w:pPr>
      <w:r>
        <w:rPr>
          <w:rFonts w:ascii="黑体" w:eastAsia="黑体" w:hAnsi="黑体" w:cs="黑体" w:hint="eastAsia"/>
          <w:sz w:val="36"/>
          <w:szCs w:val="36"/>
        </w:rPr>
        <w:lastRenderedPageBreak/>
        <w:t xml:space="preserve">  </w:t>
      </w:r>
      <w:r w:rsidR="00B702C6">
        <w:rPr>
          <w:rFonts w:ascii="黑体" w:eastAsia="黑体" w:hAnsi="黑体" w:cs="黑体" w:hint="eastAsia"/>
          <w:sz w:val="36"/>
          <w:szCs w:val="36"/>
        </w:rPr>
        <w:t>2025年度</w:t>
      </w:r>
      <w:r w:rsidR="00B702C6">
        <w:rPr>
          <w:rFonts w:ascii="黑体" w:eastAsia="黑体" w:hAnsi="黑体" w:cs="黑体" w:hint="eastAsia"/>
          <w:sz w:val="36"/>
          <w:szCs w:val="36"/>
          <w:u w:val="single"/>
        </w:rPr>
        <w:t>区税务局</w:t>
      </w:r>
      <w:r w:rsidR="00B702C6">
        <w:rPr>
          <w:rFonts w:ascii="黑体" w:eastAsia="黑体" w:hAnsi="黑体" w:cs="黑体" w:hint="eastAsia"/>
          <w:sz w:val="36"/>
          <w:szCs w:val="36"/>
        </w:rPr>
        <w:t>“双随机、</w:t>
      </w:r>
      <w:proofErr w:type="gramStart"/>
      <w:r w:rsidR="00B702C6">
        <w:rPr>
          <w:rFonts w:ascii="黑体" w:eastAsia="黑体" w:hAnsi="黑体" w:cs="黑体" w:hint="eastAsia"/>
          <w:sz w:val="36"/>
          <w:szCs w:val="36"/>
        </w:rPr>
        <w:t>一</w:t>
      </w:r>
      <w:proofErr w:type="gramEnd"/>
      <w:r w:rsidR="00B702C6">
        <w:rPr>
          <w:rFonts w:ascii="黑体" w:eastAsia="黑体" w:hAnsi="黑体" w:cs="黑体" w:hint="eastAsia"/>
          <w:sz w:val="36"/>
          <w:szCs w:val="36"/>
        </w:rPr>
        <w:t>公开”监管计划（单部门）</w:t>
      </w:r>
    </w:p>
    <w:tbl>
      <w:tblPr>
        <w:tblStyle w:val="a4"/>
        <w:tblW w:w="5113" w:type="pct"/>
        <w:jc w:val="center"/>
        <w:tblLook w:val="04A0"/>
      </w:tblPr>
      <w:tblGrid>
        <w:gridCol w:w="799"/>
        <w:gridCol w:w="1347"/>
        <w:gridCol w:w="3924"/>
        <w:gridCol w:w="1469"/>
        <w:gridCol w:w="1376"/>
        <w:gridCol w:w="1408"/>
        <w:gridCol w:w="1336"/>
        <w:gridCol w:w="1426"/>
        <w:gridCol w:w="1409"/>
      </w:tblGrid>
      <w:tr w:rsidR="009D5CB9">
        <w:trPr>
          <w:tblHeader/>
          <w:jc w:val="center"/>
        </w:trPr>
        <w:tc>
          <w:tcPr>
            <w:tcW w:w="276" w:type="pct"/>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序号</w:t>
            </w:r>
          </w:p>
        </w:tc>
        <w:tc>
          <w:tcPr>
            <w:tcW w:w="464" w:type="pct"/>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任务名称</w:t>
            </w:r>
          </w:p>
        </w:tc>
        <w:tc>
          <w:tcPr>
            <w:tcW w:w="1352" w:type="pct"/>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检查事项</w:t>
            </w:r>
          </w:p>
        </w:tc>
        <w:tc>
          <w:tcPr>
            <w:tcW w:w="506" w:type="pct"/>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检查对象</w:t>
            </w:r>
          </w:p>
        </w:tc>
        <w:tc>
          <w:tcPr>
            <w:tcW w:w="474" w:type="pct"/>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检查方式</w:t>
            </w:r>
          </w:p>
        </w:tc>
        <w:tc>
          <w:tcPr>
            <w:tcW w:w="485" w:type="pct"/>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抽查比例（数量）</w:t>
            </w:r>
          </w:p>
        </w:tc>
        <w:tc>
          <w:tcPr>
            <w:tcW w:w="460" w:type="pct"/>
            <w:tcBorders>
              <w:right w:val="single" w:sz="4" w:space="0" w:color="auto"/>
            </w:tcBorders>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检查层级</w:t>
            </w:r>
          </w:p>
        </w:tc>
        <w:tc>
          <w:tcPr>
            <w:tcW w:w="491" w:type="pct"/>
            <w:tcBorders>
              <w:left w:val="single" w:sz="4" w:space="0" w:color="auto"/>
            </w:tcBorders>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责任科室</w:t>
            </w:r>
          </w:p>
        </w:tc>
        <w:tc>
          <w:tcPr>
            <w:tcW w:w="485" w:type="pct"/>
            <w:tcBorders>
              <w:left w:val="single" w:sz="4" w:space="0" w:color="auto"/>
            </w:tcBorders>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执行时间</w:t>
            </w:r>
          </w:p>
        </w:tc>
      </w:tr>
      <w:tr w:rsidR="009D5CB9">
        <w:trPr>
          <w:trHeight w:val="766"/>
          <w:jc w:val="center"/>
        </w:trPr>
        <w:tc>
          <w:tcPr>
            <w:tcW w:w="276"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1</w:t>
            </w:r>
          </w:p>
        </w:tc>
        <w:tc>
          <w:tcPr>
            <w:tcW w:w="464"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2025税务检查</w:t>
            </w:r>
          </w:p>
        </w:tc>
        <w:tc>
          <w:tcPr>
            <w:tcW w:w="1352" w:type="pct"/>
          </w:tcPr>
          <w:p w:rsidR="009D5CB9" w:rsidRDefault="009D5CB9">
            <w:pPr>
              <w:spacing w:line="420" w:lineRule="exact"/>
              <w:jc w:val="center"/>
              <w:rPr>
                <w:rFonts w:ascii="仿宋" w:eastAsia="仿宋" w:hAnsi="仿宋" w:cs="仿宋"/>
                <w:kern w:val="0"/>
                <w:sz w:val="24"/>
                <w:szCs w:val="24"/>
              </w:rPr>
            </w:pPr>
          </w:p>
          <w:p w:rsidR="009D5CB9" w:rsidRDefault="00B702C6">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注销后企业管理</w:t>
            </w:r>
          </w:p>
        </w:tc>
        <w:tc>
          <w:tcPr>
            <w:tcW w:w="506" w:type="pct"/>
          </w:tcPr>
          <w:p w:rsidR="009D5CB9" w:rsidRDefault="00B702C6">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管辖范围内企业、个体工商户等经营主体。</w:t>
            </w:r>
          </w:p>
        </w:tc>
        <w:tc>
          <w:tcPr>
            <w:tcW w:w="474" w:type="pct"/>
          </w:tcPr>
          <w:p w:rsidR="009D5CB9" w:rsidRDefault="009D5CB9">
            <w:pPr>
              <w:spacing w:line="420" w:lineRule="exact"/>
              <w:jc w:val="center"/>
              <w:rPr>
                <w:rFonts w:ascii="仿宋" w:eastAsia="仿宋" w:hAnsi="仿宋" w:cs="仿宋"/>
                <w:kern w:val="0"/>
                <w:sz w:val="24"/>
                <w:szCs w:val="24"/>
              </w:rPr>
            </w:pPr>
          </w:p>
          <w:p w:rsidR="009D5CB9" w:rsidRDefault="00B702C6">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非现场检查</w:t>
            </w:r>
          </w:p>
        </w:tc>
        <w:tc>
          <w:tcPr>
            <w:tcW w:w="485"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10%（1</w:t>
            </w:r>
            <w:r w:rsidR="003C0027">
              <w:rPr>
                <w:rFonts w:ascii="仿宋" w:eastAsia="仿宋" w:hAnsi="仿宋" w:cs="仿宋" w:hint="eastAsia"/>
                <w:sz w:val="24"/>
                <w:szCs w:val="24"/>
              </w:rPr>
              <w:t>户</w:t>
            </w:r>
            <w:r>
              <w:rPr>
                <w:rFonts w:ascii="仿宋" w:eastAsia="仿宋" w:hAnsi="仿宋" w:cs="仿宋" w:hint="eastAsia"/>
                <w:sz w:val="24"/>
                <w:szCs w:val="24"/>
              </w:rPr>
              <w:t>）</w:t>
            </w:r>
          </w:p>
        </w:tc>
        <w:tc>
          <w:tcPr>
            <w:tcW w:w="460" w:type="pct"/>
            <w:tcBorders>
              <w:right w:val="single" w:sz="4" w:space="0" w:color="auto"/>
            </w:tcBorders>
          </w:tcPr>
          <w:p w:rsidR="009D5CB9" w:rsidRDefault="009D5CB9">
            <w:pPr>
              <w:spacing w:line="420" w:lineRule="exact"/>
              <w:jc w:val="center"/>
              <w:rPr>
                <w:rFonts w:ascii="仿宋" w:eastAsia="仿宋" w:hAnsi="仿宋" w:cs="仿宋"/>
                <w:kern w:val="0"/>
                <w:sz w:val="24"/>
                <w:szCs w:val="24"/>
              </w:rPr>
            </w:pPr>
          </w:p>
          <w:p w:rsidR="009D5CB9" w:rsidRDefault="00B702C6">
            <w:pPr>
              <w:spacing w:line="420" w:lineRule="exact"/>
              <w:jc w:val="center"/>
              <w:rPr>
                <w:rFonts w:ascii="仿宋" w:eastAsia="仿宋" w:hAnsi="仿宋" w:cs="仿宋"/>
                <w:kern w:val="0"/>
                <w:sz w:val="24"/>
                <w:szCs w:val="24"/>
              </w:rPr>
            </w:pPr>
            <w:r>
              <w:rPr>
                <w:rFonts w:ascii="仿宋" w:eastAsia="仿宋" w:hAnsi="仿宋" w:cs="仿宋" w:hint="eastAsia"/>
                <w:sz w:val="24"/>
                <w:szCs w:val="24"/>
              </w:rPr>
              <w:t>区级</w:t>
            </w:r>
          </w:p>
        </w:tc>
        <w:tc>
          <w:tcPr>
            <w:tcW w:w="491" w:type="pct"/>
            <w:tcBorders>
              <w:left w:val="single" w:sz="4" w:space="0" w:color="auto"/>
            </w:tcBorders>
            <w:vAlign w:val="center"/>
          </w:tcPr>
          <w:p w:rsidR="009D5CB9" w:rsidRDefault="00B702C6">
            <w:pPr>
              <w:pStyle w:val="a3"/>
              <w:spacing w:after="156"/>
              <w:ind w:firstLineChars="0" w:firstLine="0"/>
              <w:rPr>
                <w:rFonts w:ascii="仿宋" w:eastAsia="仿宋" w:hAnsi="仿宋" w:cs="仿宋"/>
                <w:sz w:val="24"/>
                <w:szCs w:val="24"/>
              </w:rPr>
            </w:pPr>
            <w:proofErr w:type="gramStart"/>
            <w:r>
              <w:rPr>
                <w:rFonts w:ascii="仿宋" w:eastAsia="仿宋" w:hAnsi="仿宋" w:cs="仿宋" w:hint="eastAsia"/>
                <w:sz w:val="24"/>
                <w:szCs w:val="24"/>
              </w:rPr>
              <w:t>纳服股</w:t>
            </w:r>
            <w:proofErr w:type="gramEnd"/>
          </w:p>
        </w:tc>
        <w:tc>
          <w:tcPr>
            <w:tcW w:w="485" w:type="pct"/>
            <w:tcBorders>
              <w:left w:val="single" w:sz="4" w:space="0" w:color="auto"/>
            </w:tcBorders>
            <w:vAlign w:val="center"/>
          </w:tcPr>
          <w:p w:rsidR="009D5CB9" w:rsidRDefault="00E83670">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4-</w:t>
            </w:r>
            <w:r w:rsidR="00B702C6">
              <w:rPr>
                <w:rFonts w:ascii="仿宋" w:eastAsia="仿宋" w:hAnsi="仿宋" w:cs="仿宋" w:hint="eastAsia"/>
                <w:sz w:val="24"/>
                <w:szCs w:val="24"/>
              </w:rPr>
              <w:t>10月</w:t>
            </w:r>
          </w:p>
        </w:tc>
      </w:tr>
      <w:tr w:rsidR="009D5CB9">
        <w:trPr>
          <w:trHeight w:val="766"/>
          <w:jc w:val="center"/>
        </w:trPr>
        <w:tc>
          <w:tcPr>
            <w:tcW w:w="276"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2</w:t>
            </w:r>
          </w:p>
        </w:tc>
        <w:tc>
          <w:tcPr>
            <w:tcW w:w="464"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2025税务检查</w:t>
            </w:r>
          </w:p>
        </w:tc>
        <w:tc>
          <w:tcPr>
            <w:tcW w:w="1352" w:type="pct"/>
          </w:tcPr>
          <w:p w:rsidR="009D5CB9" w:rsidRDefault="00B702C6">
            <w:pPr>
              <w:spacing w:line="420" w:lineRule="exact"/>
              <w:jc w:val="center"/>
              <w:rPr>
                <w:rFonts w:ascii="仿宋" w:eastAsia="仿宋" w:hAnsi="仿宋" w:cs="仿宋"/>
                <w:kern w:val="0"/>
                <w:sz w:val="24"/>
                <w:szCs w:val="24"/>
              </w:rPr>
            </w:pPr>
            <w:proofErr w:type="gramStart"/>
            <w:r>
              <w:rPr>
                <w:rFonts w:ascii="仿宋" w:eastAsia="仿宋" w:hAnsi="仿宋" w:cs="仿宋" w:hint="eastAsia"/>
                <w:kern w:val="0"/>
                <w:sz w:val="24"/>
                <w:szCs w:val="24"/>
              </w:rPr>
              <w:t>涉房涉土风险</w:t>
            </w:r>
            <w:proofErr w:type="gramEnd"/>
            <w:r>
              <w:rPr>
                <w:rFonts w:ascii="仿宋" w:eastAsia="仿宋" w:hAnsi="仿宋" w:cs="仿宋" w:hint="eastAsia"/>
                <w:kern w:val="0"/>
                <w:sz w:val="24"/>
                <w:szCs w:val="24"/>
              </w:rPr>
              <w:t>纳税人监管</w:t>
            </w:r>
          </w:p>
        </w:tc>
        <w:tc>
          <w:tcPr>
            <w:tcW w:w="506" w:type="pct"/>
          </w:tcPr>
          <w:p w:rsidR="009D5CB9" w:rsidRDefault="00B702C6">
            <w:pPr>
              <w:spacing w:line="420" w:lineRule="exact"/>
              <w:jc w:val="center"/>
              <w:rPr>
                <w:rFonts w:ascii="仿宋" w:eastAsia="仿宋" w:hAnsi="仿宋" w:cs="仿宋"/>
                <w:kern w:val="0"/>
                <w:sz w:val="24"/>
                <w:szCs w:val="24"/>
              </w:rPr>
            </w:pPr>
            <w:proofErr w:type="gramStart"/>
            <w:r>
              <w:rPr>
                <w:rFonts w:ascii="仿宋" w:eastAsia="仿宋" w:hAnsi="仿宋" w:cs="仿宋" w:hint="eastAsia"/>
                <w:kern w:val="0"/>
                <w:sz w:val="24"/>
                <w:szCs w:val="24"/>
              </w:rPr>
              <w:t>涉房涉土存在</w:t>
            </w:r>
            <w:proofErr w:type="gramEnd"/>
            <w:r>
              <w:rPr>
                <w:rFonts w:ascii="仿宋" w:eastAsia="仿宋" w:hAnsi="仿宋" w:cs="仿宋" w:hint="eastAsia"/>
                <w:kern w:val="0"/>
                <w:sz w:val="24"/>
                <w:szCs w:val="24"/>
              </w:rPr>
              <w:t>风险的纳税人</w:t>
            </w:r>
          </w:p>
        </w:tc>
        <w:tc>
          <w:tcPr>
            <w:tcW w:w="474" w:type="pct"/>
          </w:tcPr>
          <w:p w:rsidR="009D5CB9" w:rsidRDefault="009D5CB9">
            <w:pPr>
              <w:spacing w:line="420" w:lineRule="exact"/>
              <w:jc w:val="center"/>
              <w:rPr>
                <w:rFonts w:ascii="仿宋" w:eastAsia="仿宋" w:hAnsi="仿宋" w:cs="仿宋"/>
                <w:kern w:val="0"/>
                <w:sz w:val="24"/>
                <w:szCs w:val="24"/>
              </w:rPr>
            </w:pPr>
          </w:p>
          <w:p w:rsidR="009D5CB9" w:rsidRDefault="00B702C6">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非现场检查</w:t>
            </w:r>
          </w:p>
        </w:tc>
        <w:tc>
          <w:tcPr>
            <w:tcW w:w="485"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10%（5</w:t>
            </w:r>
            <w:r w:rsidR="003C0027">
              <w:rPr>
                <w:rFonts w:ascii="仿宋" w:eastAsia="仿宋" w:hAnsi="仿宋" w:cs="仿宋" w:hint="eastAsia"/>
                <w:sz w:val="24"/>
                <w:szCs w:val="24"/>
              </w:rPr>
              <w:t>户</w:t>
            </w:r>
            <w:r>
              <w:rPr>
                <w:rFonts w:ascii="仿宋" w:eastAsia="仿宋" w:hAnsi="仿宋" w:cs="仿宋" w:hint="eastAsia"/>
                <w:sz w:val="24"/>
                <w:szCs w:val="24"/>
              </w:rPr>
              <w:t>）</w:t>
            </w:r>
          </w:p>
        </w:tc>
        <w:tc>
          <w:tcPr>
            <w:tcW w:w="460" w:type="pct"/>
            <w:tcBorders>
              <w:right w:val="single" w:sz="4" w:space="0" w:color="auto"/>
            </w:tcBorders>
          </w:tcPr>
          <w:p w:rsidR="009D5CB9" w:rsidRDefault="009D5CB9">
            <w:pPr>
              <w:spacing w:line="420" w:lineRule="exact"/>
              <w:jc w:val="center"/>
              <w:rPr>
                <w:rFonts w:ascii="仿宋" w:eastAsia="仿宋" w:hAnsi="仿宋" w:cs="仿宋"/>
                <w:kern w:val="0"/>
                <w:sz w:val="24"/>
                <w:szCs w:val="24"/>
              </w:rPr>
            </w:pPr>
          </w:p>
          <w:p w:rsidR="009D5CB9" w:rsidRDefault="00B702C6">
            <w:pPr>
              <w:spacing w:line="420" w:lineRule="exact"/>
              <w:jc w:val="center"/>
              <w:rPr>
                <w:rFonts w:ascii="仿宋" w:eastAsia="仿宋" w:hAnsi="仿宋" w:cs="仿宋"/>
                <w:kern w:val="0"/>
                <w:sz w:val="24"/>
                <w:szCs w:val="24"/>
              </w:rPr>
            </w:pPr>
            <w:r>
              <w:rPr>
                <w:rFonts w:ascii="仿宋" w:eastAsia="仿宋" w:hAnsi="仿宋" w:cs="仿宋" w:hint="eastAsia"/>
                <w:sz w:val="24"/>
                <w:szCs w:val="24"/>
              </w:rPr>
              <w:t>区级</w:t>
            </w:r>
          </w:p>
        </w:tc>
        <w:tc>
          <w:tcPr>
            <w:tcW w:w="491" w:type="pct"/>
            <w:tcBorders>
              <w:left w:val="single" w:sz="4" w:space="0" w:color="auto"/>
            </w:tcBorders>
            <w:vAlign w:val="center"/>
          </w:tcPr>
          <w:p w:rsidR="009D5CB9" w:rsidRDefault="00B702C6">
            <w:pPr>
              <w:pStyle w:val="a3"/>
              <w:spacing w:after="156"/>
              <w:ind w:firstLineChars="0" w:firstLine="0"/>
              <w:rPr>
                <w:rFonts w:ascii="仿宋" w:eastAsia="仿宋" w:hAnsi="仿宋" w:cs="仿宋"/>
                <w:sz w:val="24"/>
                <w:szCs w:val="24"/>
              </w:rPr>
            </w:pPr>
            <w:proofErr w:type="gramStart"/>
            <w:r>
              <w:rPr>
                <w:rFonts w:ascii="仿宋" w:eastAsia="仿宋" w:hAnsi="仿宋" w:cs="仿宋" w:hint="eastAsia"/>
                <w:sz w:val="24"/>
                <w:szCs w:val="24"/>
              </w:rPr>
              <w:t>纳服股</w:t>
            </w:r>
            <w:proofErr w:type="gramEnd"/>
          </w:p>
        </w:tc>
        <w:tc>
          <w:tcPr>
            <w:tcW w:w="485" w:type="pct"/>
            <w:tcBorders>
              <w:left w:val="single" w:sz="4" w:space="0" w:color="auto"/>
            </w:tcBorders>
            <w:vAlign w:val="center"/>
          </w:tcPr>
          <w:p w:rsidR="009D5CB9" w:rsidRDefault="00E83670">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4-</w:t>
            </w:r>
            <w:r w:rsidR="00B702C6">
              <w:rPr>
                <w:rFonts w:ascii="仿宋" w:eastAsia="仿宋" w:hAnsi="仿宋" w:cs="仿宋" w:hint="eastAsia"/>
                <w:sz w:val="24"/>
                <w:szCs w:val="24"/>
              </w:rPr>
              <w:t>10月</w:t>
            </w:r>
          </w:p>
        </w:tc>
      </w:tr>
      <w:tr w:rsidR="009D5CB9">
        <w:trPr>
          <w:trHeight w:val="766"/>
          <w:jc w:val="center"/>
        </w:trPr>
        <w:tc>
          <w:tcPr>
            <w:tcW w:w="276"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3</w:t>
            </w:r>
          </w:p>
        </w:tc>
        <w:tc>
          <w:tcPr>
            <w:tcW w:w="464"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2025税务检查</w:t>
            </w:r>
          </w:p>
        </w:tc>
        <w:tc>
          <w:tcPr>
            <w:tcW w:w="1352" w:type="pct"/>
          </w:tcPr>
          <w:p w:rsidR="009D5CB9" w:rsidRDefault="00B702C6">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对个体工商户的定额核定情况抽查</w:t>
            </w:r>
          </w:p>
        </w:tc>
        <w:tc>
          <w:tcPr>
            <w:tcW w:w="506" w:type="pct"/>
          </w:tcPr>
          <w:p w:rsidR="009D5CB9" w:rsidRDefault="00B702C6">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辖区内定额核定个体工商户。</w:t>
            </w:r>
          </w:p>
        </w:tc>
        <w:tc>
          <w:tcPr>
            <w:tcW w:w="474" w:type="pct"/>
          </w:tcPr>
          <w:p w:rsidR="009D5CB9" w:rsidRDefault="009D5CB9">
            <w:pPr>
              <w:spacing w:line="420" w:lineRule="exact"/>
              <w:jc w:val="center"/>
              <w:rPr>
                <w:rFonts w:ascii="仿宋" w:eastAsia="仿宋" w:hAnsi="仿宋" w:cs="仿宋"/>
                <w:kern w:val="0"/>
                <w:sz w:val="24"/>
                <w:szCs w:val="24"/>
              </w:rPr>
            </w:pPr>
          </w:p>
          <w:p w:rsidR="009D5CB9" w:rsidRDefault="00B702C6">
            <w:pPr>
              <w:spacing w:line="420" w:lineRule="exact"/>
              <w:jc w:val="center"/>
              <w:rPr>
                <w:rFonts w:ascii="仿宋" w:eastAsia="仿宋" w:hAnsi="仿宋" w:cs="仿宋"/>
                <w:kern w:val="0"/>
                <w:sz w:val="24"/>
                <w:szCs w:val="24"/>
              </w:rPr>
            </w:pPr>
            <w:r>
              <w:rPr>
                <w:rFonts w:ascii="仿宋" w:eastAsia="仿宋" w:hAnsi="仿宋" w:cs="仿宋" w:hint="eastAsia"/>
                <w:kern w:val="0"/>
                <w:sz w:val="24"/>
                <w:szCs w:val="24"/>
              </w:rPr>
              <w:t>非现场检查</w:t>
            </w:r>
          </w:p>
        </w:tc>
        <w:tc>
          <w:tcPr>
            <w:tcW w:w="485"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10%（5</w:t>
            </w:r>
            <w:r w:rsidR="003C0027">
              <w:rPr>
                <w:rFonts w:ascii="仿宋" w:eastAsia="仿宋" w:hAnsi="仿宋" w:cs="仿宋" w:hint="eastAsia"/>
                <w:sz w:val="24"/>
                <w:szCs w:val="24"/>
              </w:rPr>
              <w:t>户</w:t>
            </w:r>
            <w:r>
              <w:rPr>
                <w:rFonts w:ascii="仿宋" w:eastAsia="仿宋" w:hAnsi="仿宋" w:cs="仿宋" w:hint="eastAsia"/>
                <w:sz w:val="24"/>
                <w:szCs w:val="24"/>
              </w:rPr>
              <w:t>）</w:t>
            </w:r>
          </w:p>
        </w:tc>
        <w:tc>
          <w:tcPr>
            <w:tcW w:w="460" w:type="pct"/>
            <w:tcBorders>
              <w:right w:val="single" w:sz="4" w:space="0" w:color="auto"/>
            </w:tcBorders>
          </w:tcPr>
          <w:p w:rsidR="009D5CB9" w:rsidRDefault="009D5CB9">
            <w:pPr>
              <w:spacing w:line="420" w:lineRule="exact"/>
              <w:jc w:val="center"/>
              <w:rPr>
                <w:rFonts w:ascii="仿宋" w:eastAsia="仿宋" w:hAnsi="仿宋" w:cs="仿宋"/>
                <w:kern w:val="0"/>
                <w:sz w:val="24"/>
                <w:szCs w:val="24"/>
              </w:rPr>
            </w:pPr>
          </w:p>
          <w:p w:rsidR="009D5CB9" w:rsidRDefault="00B702C6">
            <w:pPr>
              <w:spacing w:line="420" w:lineRule="exact"/>
              <w:jc w:val="center"/>
              <w:rPr>
                <w:rFonts w:ascii="仿宋" w:eastAsia="仿宋" w:hAnsi="仿宋" w:cs="仿宋"/>
                <w:kern w:val="0"/>
                <w:sz w:val="24"/>
                <w:szCs w:val="24"/>
              </w:rPr>
            </w:pPr>
            <w:r>
              <w:rPr>
                <w:rFonts w:ascii="仿宋" w:eastAsia="仿宋" w:hAnsi="仿宋" w:cs="仿宋" w:hint="eastAsia"/>
                <w:sz w:val="24"/>
                <w:szCs w:val="24"/>
              </w:rPr>
              <w:t>区级</w:t>
            </w:r>
          </w:p>
        </w:tc>
        <w:tc>
          <w:tcPr>
            <w:tcW w:w="491" w:type="pct"/>
            <w:tcBorders>
              <w:left w:val="single" w:sz="4" w:space="0" w:color="auto"/>
            </w:tcBorders>
            <w:vAlign w:val="center"/>
          </w:tcPr>
          <w:p w:rsidR="009D5CB9" w:rsidRDefault="00B702C6">
            <w:pPr>
              <w:pStyle w:val="a3"/>
              <w:spacing w:after="156"/>
              <w:ind w:firstLineChars="0" w:firstLine="0"/>
              <w:rPr>
                <w:rFonts w:ascii="仿宋" w:eastAsia="仿宋" w:hAnsi="仿宋" w:cs="仿宋"/>
                <w:sz w:val="24"/>
                <w:szCs w:val="24"/>
              </w:rPr>
            </w:pPr>
            <w:proofErr w:type="gramStart"/>
            <w:r>
              <w:rPr>
                <w:rFonts w:ascii="仿宋" w:eastAsia="仿宋" w:hAnsi="仿宋" w:cs="仿宋" w:hint="eastAsia"/>
                <w:sz w:val="24"/>
                <w:szCs w:val="24"/>
              </w:rPr>
              <w:t>纳服股</w:t>
            </w:r>
            <w:proofErr w:type="gramEnd"/>
          </w:p>
        </w:tc>
        <w:tc>
          <w:tcPr>
            <w:tcW w:w="485" w:type="pct"/>
            <w:tcBorders>
              <w:left w:val="single" w:sz="4" w:space="0" w:color="auto"/>
            </w:tcBorders>
            <w:vAlign w:val="center"/>
          </w:tcPr>
          <w:p w:rsidR="009D5CB9" w:rsidRDefault="00E83670">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4-</w:t>
            </w:r>
            <w:r w:rsidR="00B702C6">
              <w:rPr>
                <w:rFonts w:ascii="仿宋" w:eastAsia="仿宋" w:hAnsi="仿宋" w:cs="仿宋" w:hint="eastAsia"/>
                <w:sz w:val="24"/>
                <w:szCs w:val="24"/>
              </w:rPr>
              <w:t>10月</w:t>
            </w:r>
          </w:p>
        </w:tc>
      </w:tr>
      <w:tr w:rsidR="009D5CB9">
        <w:trPr>
          <w:trHeight w:val="766"/>
          <w:jc w:val="center"/>
        </w:trPr>
        <w:tc>
          <w:tcPr>
            <w:tcW w:w="276"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sz w:val="24"/>
                <w:szCs w:val="24"/>
              </w:rPr>
              <w:t>4</w:t>
            </w:r>
          </w:p>
        </w:tc>
        <w:tc>
          <w:tcPr>
            <w:tcW w:w="464"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2025税务检查</w:t>
            </w:r>
          </w:p>
        </w:tc>
        <w:tc>
          <w:tcPr>
            <w:tcW w:w="1352" w:type="pct"/>
          </w:tcPr>
          <w:p w:rsidR="009D5CB9" w:rsidRDefault="009D5CB9">
            <w:pPr>
              <w:pStyle w:val="a3"/>
              <w:spacing w:after="156"/>
              <w:ind w:firstLineChars="0" w:firstLine="0"/>
              <w:rPr>
                <w:rFonts w:ascii="仿宋" w:eastAsia="仿宋" w:hAnsi="仿宋" w:cs="仿宋"/>
                <w:sz w:val="24"/>
                <w:szCs w:val="24"/>
              </w:rPr>
            </w:pPr>
          </w:p>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异地建筑业纳税人预缴情况抽查</w:t>
            </w:r>
          </w:p>
        </w:tc>
        <w:tc>
          <w:tcPr>
            <w:tcW w:w="506" w:type="pct"/>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辖区内进行建筑业应税行为的外地纳税人</w:t>
            </w:r>
          </w:p>
        </w:tc>
        <w:tc>
          <w:tcPr>
            <w:tcW w:w="474" w:type="pct"/>
          </w:tcPr>
          <w:p w:rsidR="009D5CB9" w:rsidRDefault="009D5CB9">
            <w:pPr>
              <w:pStyle w:val="a3"/>
              <w:spacing w:after="156"/>
              <w:ind w:firstLineChars="0" w:firstLine="0"/>
              <w:rPr>
                <w:rFonts w:ascii="仿宋" w:eastAsia="仿宋" w:hAnsi="仿宋" w:cs="仿宋"/>
                <w:sz w:val="24"/>
                <w:szCs w:val="24"/>
              </w:rPr>
            </w:pPr>
          </w:p>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非现场检查</w:t>
            </w:r>
          </w:p>
        </w:tc>
        <w:tc>
          <w:tcPr>
            <w:tcW w:w="485" w:type="pct"/>
            <w:shd w:val="clear" w:color="auto" w:fill="auto"/>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10%（5</w:t>
            </w:r>
            <w:r w:rsidR="003C0027">
              <w:rPr>
                <w:rFonts w:ascii="仿宋" w:eastAsia="仿宋" w:hAnsi="仿宋" w:cs="仿宋" w:hint="eastAsia"/>
                <w:sz w:val="24"/>
                <w:szCs w:val="24"/>
              </w:rPr>
              <w:t>户</w:t>
            </w:r>
            <w:r>
              <w:rPr>
                <w:rFonts w:ascii="仿宋" w:eastAsia="仿宋" w:hAnsi="仿宋" w:cs="仿宋" w:hint="eastAsia"/>
                <w:sz w:val="24"/>
                <w:szCs w:val="24"/>
              </w:rPr>
              <w:t>）</w:t>
            </w:r>
          </w:p>
        </w:tc>
        <w:tc>
          <w:tcPr>
            <w:tcW w:w="460" w:type="pct"/>
            <w:tcBorders>
              <w:right w:val="single" w:sz="4" w:space="0" w:color="auto"/>
            </w:tcBorders>
            <w:shd w:val="clear" w:color="auto" w:fill="auto"/>
          </w:tcPr>
          <w:p w:rsidR="009D5CB9" w:rsidRDefault="009D5CB9">
            <w:pPr>
              <w:pStyle w:val="a3"/>
              <w:spacing w:after="156"/>
              <w:ind w:firstLineChars="0" w:firstLine="0"/>
              <w:rPr>
                <w:rFonts w:ascii="仿宋" w:eastAsia="仿宋" w:hAnsi="仿宋" w:cs="仿宋"/>
                <w:sz w:val="24"/>
                <w:szCs w:val="24"/>
              </w:rPr>
            </w:pPr>
          </w:p>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napToGrid/>
                <w:sz w:val="24"/>
                <w:szCs w:val="24"/>
              </w:rPr>
              <w:t>区级</w:t>
            </w:r>
          </w:p>
        </w:tc>
        <w:tc>
          <w:tcPr>
            <w:tcW w:w="491" w:type="pct"/>
            <w:tcBorders>
              <w:left w:val="single" w:sz="4" w:space="0" w:color="auto"/>
            </w:tcBorders>
            <w:shd w:val="clear" w:color="auto" w:fill="auto"/>
            <w:vAlign w:val="center"/>
          </w:tcPr>
          <w:p w:rsidR="009D5CB9" w:rsidRDefault="00B702C6">
            <w:pPr>
              <w:pStyle w:val="a3"/>
              <w:spacing w:after="156"/>
              <w:ind w:firstLineChars="0" w:firstLine="0"/>
              <w:rPr>
                <w:rFonts w:ascii="仿宋" w:eastAsia="仿宋" w:hAnsi="仿宋" w:cs="仿宋"/>
                <w:sz w:val="24"/>
                <w:szCs w:val="24"/>
              </w:rPr>
            </w:pPr>
            <w:proofErr w:type="gramStart"/>
            <w:r>
              <w:rPr>
                <w:rFonts w:ascii="仿宋" w:eastAsia="仿宋" w:hAnsi="仿宋" w:cs="仿宋" w:hint="eastAsia"/>
                <w:sz w:val="24"/>
                <w:szCs w:val="24"/>
              </w:rPr>
              <w:t>纳服股</w:t>
            </w:r>
            <w:proofErr w:type="gramEnd"/>
          </w:p>
        </w:tc>
        <w:tc>
          <w:tcPr>
            <w:tcW w:w="485" w:type="pct"/>
            <w:tcBorders>
              <w:left w:val="single" w:sz="4" w:space="0" w:color="auto"/>
            </w:tcBorders>
            <w:shd w:val="clear" w:color="auto" w:fill="auto"/>
            <w:vAlign w:val="center"/>
          </w:tcPr>
          <w:p w:rsidR="009D5CB9" w:rsidRDefault="00E83670">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4-</w:t>
            </w:r>
            <w:r w:rsidR="00B702C6">
              <w:rPr>
                <w:rFonts w:ascii="仿宋" w:eastAsia="仿宋" w:hAnsi="仿宋" w:cs="仿宋" w:hint="eastAsia"/>
                <w:sz w:val="24"/>
                <w:szCs w:val="24"/>
              </w:rPr>
              <w:t>10月</w:t>
            </w:r>
          </w:p>
        </w:tc>
      </w:tr>
    </w:tbl>
    <w:p w:rsidR="009D5CB9" w:rsidRDefault="009D5CB9">
      <w:pPr>
        <w:pStyle w:val="a3"/>
        <w:spacing w:after="156"/>
        <w:ind w:firstLineChars="0" w:firstLine="0"/>
        <w:rPr>
          <w:rFonts w:ascii="仿宋" w:eastAsia="仿宋" w:hAnsi="仿宋" w:cs="仿宋"/>
        </w:rPr>
      </w:pPr>
    </w:p>
    <w:p w:rsidR="009D5CB9" w:rsidRDefault="00474936">
      <w:pPr>
        <w:pStyle w:val="a3"/>
        <w:spacing w:after="156"/>
        <w:ind w:firstLineChars="0" w:firstLine="0"/>
        <w:rPr>
          <w:rFonts w:ascii="黑体" w:eastAsia="黑体" w:hAnsi="黑体" w:cs="黑体"/>
          <w:sz w:val="36"/>
          <w:szCs w:val="36"/>
        </w:rPr>
      </w:pPr>
      <w:r>
        <w:rPr>
          <w:rFonts w:ascii="黑体" w:eastAsia="黑体" w:hAnsi="黑体" w:cs="黑体" w:hint="eastAsia"/>
          <w:sz w:val="36"/>
          <w:szCs w:val="36"/>
        </w:rPr>
        <w:lastRenderedPageBreak/>
        <w:t xml:space="preserve">  </w:t>
      </w:r>
      <w:r w:rsidR="00B702C6">
        <w:rPr>
          <w:rFonts w:ascii="黑体" w:eastAsia="黑体" w:hAnsi="黑体" w:cs="黑体" w:hint="eastAsia"/>
          <w:sz w:val="36"/>
          <w:szCs w:val="36"/>
        </w:rPr>
        <w:t>2025年度</w:t>
      </w:r>
      <w:r w:rsidR="00B702C6">
        <w:rPr>
          <w:rFonts w:ascii="黑体" w:eastAsia="黑体" w:hAnsi="黑体" w:cs="黑体" w:hint="eastAsia"/>
          <w:sz w:val="36"/>
          <w:szCs w:val="36"/>
          <w:u w:val="single"/>
        </w:rPr>
        <w:t>区教育局</w:t>
      </w:r>
      <w:r w:rsidR="00B702C6">
        <w:rPr>
          <w:rFonts w:ascii="黑体" w:eastAsia="黑体" w:hAnsi="黑体" w:cs="黑体" w:hint="eastAsia"/>
          <w:sz w:val="36"/>
          <w:szCs w:val="36"/>
        </w:rPr>
        <w:t>“双随机、</w:t>
      </w:r>
      <w:proofErr w:type="gramStart"/>
      <w:r w:rsidR="00B702C6">
        <w:rPr>
          <w:rFonts w:ascii="黑体" w:eastAsia="黑体" w:hAnsi="黑体" w:cs="黑体" w:hint="eastAsia"/>
          <w:sz w:val="36"/>
          <w:szCs w:val="36"/>
        </w:rPr>
        <w:t>一</w:t>
      </w:r>
      <w:proofErr w:type="gramEnd"/>
      <w:r w:rsidR="00B702C6">
        <w:rPr>
          <w:rFonts w:ascii="黑体" w:eastAsia="黑体" w:hAnsi="黑体" w:cs="黑体" w:hint="eastAsia"/>
          <w:sz w:val="36"/>
          <w:szCs w:val="36"/>
        </w:rPr>
        <w:t>公开”监管计划（单部门）</w:t>
      </w:r>
    </w:p>
    <w:tbl>
      <w:tblPr>
        <w:tblStyle w:val="a4"/>
        <w:tblW w:w="14450" w:type="dxa"/>
        <w:jc w:val="center"/>
        <w:tblLook w:val="04A0"/>
      </w:tblPr>
      <w:tblGrid>
        <w:gridCol w:w="813"/>
        <w:gridCol w:w="1357"/>
        <w:gridCol w:w="3908"/>
        <w:gridCol w:w="1455"/>
        <w:gridCol w:w="1365"/>
        <w:gridCol w:w="1410"/>
        <w:gridCol w:w="1335"/>
        <w:gridCol w:w="1410"/>
        <w:gridCol w:w="1397"/>
      </w:tblGrid>
      <w:tr w:rsidR="009D5CB9">
        <w:trPr>
          <w:trHeight w:val="1263"/>
          <w:tblHeader/>
          <w:jc w:val="center"/>
        </w:trPr>
        <w:tc>
          <w:tcPr>
            <w:tcW w:w="813" w:type="dxa"/>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序号</w:t>
            </w:r>
          </w:p>
        </w:tc>
        <w:tc>
          <w:tcPr>
            <w:tcW w:w="1357" w:type="dxa"/>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任务名称</w:t>
            </w:r>
          </w:p>
        </w:tc>
        <w:tc>
          <w:tcPr>
            <w:tcW w:w="3908" w:type="dxa"/>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检查事项</w:t>
            </w:r>
          </w:p>
        </w:tc>
        <w:tc>
          <w:tcPr>
            <w:tcW w:w="1455" w:type="dxa"/>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检查</w:t>
            </w:r>
          </w:p>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对象</w:t>
            </w:r>
          </w:p>
        </w:tc>
        <w:tc>
          <w:tcPr>
            <w:tcW w:w="1365" w:type="dxa"/>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检查</w:t>
            </w:r>
          </w:p>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方式</w:t>
            </w:r>
          </w:p>
        </w:tc>
        <w:tc>
          <w:tcPr>
            <w:tcW w:w="1410" w:type="dxa"/>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抽查比例（数量）</w:t>
            </w:r>
          </w:p>
        </w:tc>
        <w:tc>
          <w:tcPr>
            <w:tcW w:w="1335" w:type="dxa"/>
            <w:tcBorders>
              <w:right w:val="single" w:sz="4" w:space="0" w:color="auto"/>
            </w:tcBorders>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检查</w:t>
            </w:r>
          </w:p>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层级</w:t>
            </w:r>
          </w:p>
        </w:tc>
        <w:tc>
          <w:tcPr>
            <w:tcW w:w="1410" w:type="dxa"/>
            <w:tcBorders>
              <w:left w:val="single" w:sz="4" w:space="0" w:color="auto"/>
            </w:tcBorders>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责任</w:t>
            </w:r>
          </w:p>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科室</w:t>
            </w:r>
          </w:p>
        </w:tc>
        <w:tc>
          <w:tcPr>
            <w:tcW w:w="1397" w:type="dxa"/>
            <w:tcBorders>
              <w:left w:val="single" w:sz="4" w:space="0" w:color="auto"/>
            </w:tcBorders>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执行</w:t>
            </w:r>
          </w:p>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时间</w:t>
            </w:r>
          </w:p>
        </w:tc>
      </w:tr>
      <w:tr w:rsidR="009D5CB9">
        <w:trPr>
          <w:trHeight w:val="1950"/>
          <w:jc w:val="center"/>
        </w:trPr>
        <w:tc>
          <w:tcPr>
            <w:tcW w:w="813" w:type="dxa"/>
            <w:vAlign w:val="center"/>
          </w:tcPr>
          <w:p w:rsidR="009D5CB9" w:rsidRDefault="00B702C6">
            <w:pPr>
              <w:pStyle w:val="a3"/>
              <w:spacing w:after="156"/>
              <w:ind w:firstLineChars="0" w:firstLine="0"/>
              <w:rPr>
                <w:rFonts w:ascii="仿宋" w:eastAsia="仿宋" w:hAnsi="仿宋" w:cs="仿宋"/>
                <w:snapToGrid/>
              </w:rPr>
            </w:pPr>
            <w:r>
              <w:rPr>
                <w:rFonts w:ascii="仿宋" w:eastAsia="仿宋" w:hAnsi="仿宋" w:cs="仿宋" w:hint="eastAsia"/>
                <w:snapToGrid/>
              </w:rPr>
              <w:t>1</w:t>
            </w:r>
          </w:p>
        </w:tc>
        <w:tc>
          <w:tcPr>
            <w:tcW w:w="1357" w:type="dxa"/>
            <w:vAlign w:val="center"/>
          </w:tcPr>
          <w:p w:rsidR="009D5CB9" w:rsidRPr="00B702C6" w:rsidRDefault="00B702C6">
            <w:pPr>
              <w:pStyle w:val="a3"/>
              <w:spacing w:after="156"/>
              <w:ind w:firstLineChars="0" w:firstLine="0"/>
              <w:rPr>
                <w:rFonts w:ascii="仿宋" w:eastAsia="仿宋" w:hAnsi="仿宋" w:cs="仿宋"/>
                <w:snapToGrid/>
                <w:sz w:val="24"/>
                <w:szCs w:val="24"/>
              </w:rPr>
            </w:pPr>
            <w:r w:rsidRPr="00B702C6">
              <w:rPr>
                <w:rFonts w:ascii="仿宋" w:eastAsia="仿宋" w:hAnsi="仿宋" w:cs="仿宋" w:hint="eastAsia"/>
                <w:snapToGrid/>
                <w:sz w:val="24"/>
                <w:szCs w:val="24"/>
              </w:rPr>
              <w:t>对公办中小学校规范办学的检查</w:t>
            </w:r>
          </w:p>
        </w:tc>
        <w:tc>
          <w:tcPr>
            <w:tcW w:w="3908" w:type="dxa"/>
            <w:vAlign w:val="center"/>
          </w:tcPr>
          <w:p w:rsidR="009D5CB9" w:rsidRPr="00B702C6" w:rsidRDefault="00B702C6">
            <w:pPr>
              <w:pStyle w:val="a3"/>
              <w:spacing w:after="156"/>
              <w:ind w:firstLineChars="0" w:firstLine="0"/>
              <w:rPr>
                <w:rFonts w:ascii="仿宋" w:eastAsia="仿宋" w:hAnsi="仿宋" w:cs="仿宋"/>
                <w:snapToGrid/>
                <w:sz w:val="24"/>
                <w:szCs w:val="24"/>
              </w:rPr>
            </w:pPr>
            <w:r w:rsidRPr="00B702C6">
              <w:rPr>
                <w:rFonts w:ascii="仿宋" w:eastAsia="仿宋" w:hAnsi="仿宋" w:cs="仿宋" w:hint="eastAsia"/>
                <w:snapToGrid/>
                <w:sz w:val="24"/>
                <w:szCs w:val="24"/>
              </w:rPr>
              <w:t>1.对校园安全的行政检查；2.对中小学图书馆（室）、实验室的检查；3.对学校食品安全与营养健康管理工作的行政检查；4.对学校（含托幼机构）卫生工作的行政检查。</w:t>
            </w:r>
          </w:p>
        </w:tc>
        <w:tc>
          <w:tcPr>
            <w:tcW w:w="1455" w:type="dxa"/>
            <w:vAlign w:val="center"/>
          </w:tcPr>
          <w:p w:rsidR="009D5CB9" w:rsidRPr="00B702C6" w:rsidRDefault="00B702C6">
            <w:pPr>
              <w:pStyle w:val="a3"/>
              <w:spacing w:after="156"/>
              <w:ind w:firstLineChars="0" w:firstLine="0"/>
              <w:rPr>
                <w:rFonts w:ascii="仿宋" w:eastAsia="仿宋" w:hAnsi="仿宋" w:cs="仿宋"/>
                <w:snapToGrid/>
                <w:sz w:val="24"/>
                <w:szCs w:val="24"/>
              </w:rPr>
            </w:pPr>
            <w:r w:rsidRPr="00B702C6">
              <w:rPr>
                <w:rFonts w:ascii="仿宋" w:eastAsia="仿宋" w:hAnsi="仿宋" w:cs="仿宋" w:hint="eastAsia"/>
                <w:snapToGrid/>
                <w:sz w:val="24"/>
                <w:szCs w:val="24"/>
              </w:rPr>
              <w:t>区属公办中小学校</w:t>
            </w:r>
          </w:p>
        </w:tc>
        <w:tc>
          <w:tcPr>
            <w:tcW w:w="1365" w:type="dxa"/>
            <w:vAlign w:val="center"/>
          </w:tcPr>
          <w:p w:rsidR="009D5CB9" w:rsidRPr="00B702C6" w:rsidRDefault="00B702C6">
            <w:pPr>
              <w:pStyle w:val="a3"/>
              <w:spacing w:after="156"/>
              <w:ind w:firstLineChars="0" w:firstLine="0"/>
              <w:rPr>
                <w:rFonts w:ascii="仿宋" w:eastAsia="仿宋" w:hAnsi="仿宋" w:cs="仿宋"/>
                <w:snapToGrid/>
                <w:sz w:val="24"/>
                <w:szCs w:val="24"/>
              </w:rPr>
            </w:pPr>
            <w:r w:rsidRPr="00B702C6">
              <w:rPr>
                <w:rFonts w:ascii="仿宋" w:eastAsia="仿宋" w:hAnsi="仿宋" w:cs="仿宋" w:hint="eastAsia"/>
                <w:snapToGrid/>
                <w:sz w:val="24"/>
                <w:szCs w:val="24"/>
              </w:rPr>
              <w:t>现场</w:t>
            </w:r>
          </w:p>
          <w:p w:rsidR="009D5CB9" w:rsidRPr="00B702C6" w:rsidRDefault="00B702C6">
            <w:pPr>
              <w:pStyle w:val="a3"/>
              <w:spacing w:after="156"/>
              <w:ind w:firstLineChars="0" w:firstLine="0"/>
              <w:rPr>
                <w:rFonts w:ascii="仿宋" w:eastAsia="仿宋" w:hAnsi="仿宋" w:cs="仿宋"/>
                <w:snapToGrid/>
                <w:sz w:val="24"/>
                <w:szCs w:val="24"/>
              </w:rPr>
            </w:pPr>
            <w:r w:rsidRPr="00B702C6">
              <w:rPr>
                <w:rFonts w:ascii="仿宋" w:eastAsia="仿宋" w:hAnsi="仿宋" w:cs="仿宋" w:hint="eastAsia"/>
                <w:snapToGrid/>
                <w:sz w:val="24"/>
                <w:szCs w:val="24"/>
              </w:rPr>
              <w:t>检查</w:t>
            </w:r>
          </w:p>
        </w:tc>
        <w:tc>
          <w:tcPr>
            <w:tcW w:w="1410" w:type="dxa"/>
            <w:vAlign w:val="center"/>
          </w:tcPr>
          <w:p w:rsidR="009D5CB9" w:rsidRPr="00B702C6" w:rsidRDefault="00B702C6">
            <w:pPr>
              <w:pStyle w:val="a3"/>
              <w:spacing w:after="156"/>
              <w:ind w:firstLineChars="0" w:firstLine="0"/>
              <w:rPr>
                <w:rFonts w:ascii="仿宋" w:eastAsia="仿宋" w:hAnsi="仿宋" w:cs="仿宋"/>
                <w:snapToGrid/>
                <w:sz w:val="24"/>
                <w:szCs w:val="24"/>
              </w:rPr>
            </w:pPr>
            <w:r w:rsidRPr="00B702C6">
              <w:rPr>
                <w:rFonts w:ascii="仿宋" w:eastAsia="仿宋" w:hAnsi="仿宋" w:cs="仿宋" w:hint="eastAsia"/>
                <w:snapToGrid/>
                <w:sz w:val="24"/>
                <w:szCs w:val="24"/>
              </w:rPr>
              <w:t>12%</w:t>
            </w:r>
          </w:p>
          <w:p w:rsidR="009D5CB9" w:rsidRPr="00B702C6" w:rsidRDefault="00B702C6">
            <w:pPr>
              <w:pStyle w:val="a3"/>
              <w:spacing w:after="156"/>
              <w:ind w:firstLineChars="0" w:firstLine="0"/>
              <w:rPr>
                <w:rFonts w:ascii="仿宋" w:eastAsia="仿宋" w:hAnsi="仿宋" w:cs="仿宋"/>
                <w:snapToGrid/>
                <w:sz w:val="24"/>
                <w:szCs w:val="24"/>
              </w:rPr>
            </w:pPr>
            <w:r w:rsidRPr="00B702C6">
              <w:rPr>
                <w:rFonts w:ascii="仿宋" w:eastAsia="仿宋" w:hAnsi="仿宋" w:cs="仿宋" w:hint="eastAsia"/>
                <w:snapToGrid/>
                <w:sz w:val="24"/>
                <w:szCs w:val="24"/>
              </w:rPr>
              <w:t>（5</w:t>
            </w:r>
            <w:r w:rsidR="003C0027">
              <w:rPr>
                <w:rFonts w:ascii="仿宋" w:eastAsia="仿宋" w:hAnsi="仿宋" w:cs="仿宋" w:hint="eastAsia"/>
                <w:sz w:val="24"/>
                <w:szCs w:val="24"/>
              </w:rPr>
              <w:t>户</w:t>
            </w:r>
            <w:r w:rsidRPr="00B702C6">
              <w:rPr>
                <w:rFonts w:ascii="仿宋" w:eastAsia="仿宋" w:hAnsi="仿宋" w:cs="仿宋" w:hint="eastAsia"/>
                <w:snapToGrid/>
                <w:sz w:val="24"/>
                <w:szCs w:val="24"/>
              </w:rPr>
              <w:t>）</w:t>
            </w:r>
          </w:p>
        </w:tc>
        <w:tc>
          <w:tcPr>
            <w:tcW w:w="1335" w:type="dxa"/>
            <w:tcBorders>
              <w:right w:val="single" w:sz="4" w:space="0" w:color="auto"/>
            </w:tcBorders>
            <w:vAlign w:val="center"/>
          </w:tcPr>
          <w:p w:rsidR="009D5CB9" w:rsidRPr="00B702C6" w:rsidRDefault="00B702C6">
            <w:pPr>
              <w:pStyle w:val="a3"/>
              <w:spacing w:after="156"/>
              <w:ind w:firstLineChars="0" w:firstLine="0"/>
              <w:rPr>
                <w:rFonts w:ascii="仿宋" w:eastAsia="仿宋" w:hAnsi="仿宋" w:cs="仿宋"/>
                <w:snapToGrid/>
                <w:sz w:val="24"/>
                <w:szCs w:val="24"/>
              </w:rPr>
            </w:pPr>
            <w:r w:rsidRPr="00B702C6">
              <w:rPr>
                <w:rFonts w:ascii="仿宋" w:eastAsia="仿宋" w:hAnsi="仿宋" w:cs="仿宋" w:hint="eastAsia"/>
                <w:snapToGrid/>
                <w:sz w:val="24"/>
                <w:szCs w:val="24"/>
              </w:rPr>
              <w:t>区级</w:t>
            </w:r>
          </w:p>
        </w:tc>
        <w:tc>
          <w:tcPr>
            <w:tcW w:w="1410" w:type="dxa"/>
            <w:tcBorders>
              <w:left w:val="single" w:sz="4" w:space="0" w:color="auto"/>
            </w:tcBorders>
            <w:vAlign w:val="center"/>
          </w:tcPr>
          <w:p w:rsidR="009D5CB9" w:rsidRPr="00B702C6" w:rsidRDefault="00B702C6">
            <w:pPr>
              <w:pStyle w:val="a3"/>
              <w:spacing w:after="156"/>
              <w:ind w:firstLineChars="0" w:firstLine="0"/>
              <w:rPr>
                <w:rFonts w:ascii="仿宋" w:eastAsia="仿宋" w:hAnsi="仿宋" w:cs="仿宋"/>
                <w:snapToGrid/>
                <w:sz w:val="24"/>
                <w:szCs w:val="24"/>
              </w:rPr>
            </w:pPr>
            <w:r w:rsidRPr="00B702C6">
              <w:rPr>
                <w:rFonts w:ascii="仿宋" w:eastAsia="仿宋" w:hAnsi="仿宋" w:cs="仿宋" w:hint="eastAsia"/>
                <w:snapToGrid/>
                <w:sz w:val="24"/>
                <w:szCs w:val="24"/>
              </w:rPr>
              <w:t>综治办、卫健科</w:t>
            </w:r>
          </w:p>
        </w:tc>
        <w:tc>
          <w:tcPr>
            <w:tcW w:w="1397" w:type="dxa"/>
            <w:tcBorders>
              <w:left w:val="single" w:sz="4" w:space="0" w:color="auto"/>
            </w:tcBorders>
            <w:vAlign w:val="center"/>
          </w:tcPr>
          <w:p w:rsidR="009D5CB9" w:rsidRPr="00B702C6" w:rsidRDefault="00E83670">
            <w:pPr>
              <w:pStyle w:val="a3"/>
              <w:spacing w:after="156"/>
              <w:ind w:firstLineChars="0" w:firstLine="0"/>
              <w:rPr>
                <w:rFonts w:ascii="仿宋" w:eastAsia="仿宋" w:hAnsi="仿宋" w:cs="仿宋"/>
                <w:snapToGrid/>
                <w:sz w:val="24"/>
                <w:szCs w:val="24"/>
              </w:rPr>
            </w:pPr>
            <w:r>
              <w:rPr>
                <w:rFonts w:ascii="仿宋" w:eastAsia="仿宋" w:hAnsi="仿宋" w:cs="仿宋" w:hint="eastAsia"/>
                <w:snapToGrid/>
                <w:sz w:val="24"/>
                <w:szCs w:val="24"/>
              </w:rPr>
              <w:t>4-10</w:t>
            </w:r>
            <w:r w:rsidR="00B702C6" w:rsidRPr="00B702C6">
              <w:rPr>
                <w:rFonts w:ascii="仿宋" w:eastAsia="仿宋" w:hAnsi="仿宋" w:cs="仿宋" w:hint="eastAsia"/>
                <w:snapToGrid/>
                <w:sz w:val="24"/>
                <w:szCs w:val="24"/>
              </w:rPr>
              <w:t>月</w:t>
            </w:r>
          </w:p>
        </w:tc>
      </w:tr>
    </w:tbl>
    <w:p w:rsidR="009D5CB9" w:rsidRDefault="009D5CB9">
      <w:pPr>
        <w:pStyle w:val="a3"/>
        <w:spacing w:after="156"/>
        <w:ind w:firstLineChars="0" w:firstLine="0"/>
        <w:rPr>
          <w:rFonts w:ascii="仿宋" w:eastAsia="仿宋" w:hAnsi="仿宋" w:cs="仿宋"/>
        </w:rPr>
      </w:pPr>
    </w:p>
    <w:p w:rsidR="009D5CB9" w:rsidRDefault="009D5CB9">
      <w:pPr>
        <w:spacing w:line="420" w:lineRule="exact"/>
        <w:jc w:val="center"/>
        <w:rPr>
          <w:rFonts w:ascii="仿宋" w:eastAsia="仿宋" w:hAnsi="仿宋" w:cs="仿宋"/>
          <w:szCs w:val="21"/>
        </w:rPr>
      </w:pPr>
    </w:p>
    <w:p w:rsidR="009D5CB9" w:rsidRDefault="009D5CB9">
      <w:pPr>
        <w:spacing w:line="420" w:lineRule="exact"/>
        <w:jc w:val="center"/>
        <w:rPr>
          <w:rFonts w:ascii="仿宋" w:eastAsia="仿宋" w:hAnsi="仿宋" w:cs="仿宋"/>
          <w:szCs w:val="21"/>
        </w:rPr>
      </w:pPr>
    </w:p>
    <w:p w:rsidR="009D5CB9" w:rsidRDefault="009D5CB9">
      <w:pPr>
        <w:spacing w:line="420" w:lineRule="exact"/>
        <w:jc w:val="center"/>
        <w:rPr>
          <w:rFonts w:ascii="仿宋" w:eastAsia="仿宋" w:hAnsi="仿宋" w:cs="仿宋"/>
          <w:szCs w:val="21"/>
        </w:rPr>
      </w:pPr>
    </w:p>
    <w:p w:rsidR="009D5CB9" w:rsidRDefault="009D5CB9">
      <w:pPr>
        <w:pStyle w:val="a3"/>
        <w:spacing w:after="156"/>
        <w:ind w:firstLineChars="0" w:firstLine="0"/>
        <w:rPr>
          <w:rFonts w:ascii="仿宋" w:eastAsia="仿宋" w:hAnsi="仿宋" w:cs="仿宋"/>
        </w:rPr>
      </w:pPr>
    </w:p>
    <w:p w:rsidR="009D5CB9" w:rsidRDefault="009D5CB9">
      <w:pPr>
        <w:pStyle w:val="a3"/>
        <w:spacing w:after="156"/>
        <w:ind w:firstLineChars="0" w:firstLine="0"/>
        <w:rPr>
          <w:rFonts w:ascii="仿宋" w:eastAsia="仿宋" w:hAnsi="仿宋" w:cs="仿宋"/>
        </w:rPr>
      </w:pPr>
    </w:p>
    <w:p w:rsidR="009D5CB9" w:rsidRDefault="009D5CB9">
      <w:pPr>
        <w:pStyle w:val="a3"/>
        <w:spacing w:after="156"/>
        <w:ind w:firstLineChars="0" w:firstLine="0"/>
        <w:rPr>
          <w:rFonts w:ascii="仿宋" w:eastAsia="仿宋" w:hAnsi="仿宋" w:cs="仿宋"/>
        </w:rPr>
      </w:pPr>
    </w:p>
    <w:p w:rsidR="009D5CB9" w:rsidRDefault="009D5CB9">
      <w:pPr>
        <w:pStyle w:val="a3"/>
        <w:spacing w:after="156"/>
        <w:ind w:firstLineChars="0" w:firstLine="0"/>
        <w:rPr>
          <w:rFonts w:ascii="仿宋" w:eastAsia="仿宋" w:hAnsi="仿宋" w:cs="仿宋"/>
        </w:rPr>
      </w:pPr>
    </w:p>
    <w:p w:rsidR="009D5CB9" w:rsidRDefault="00B702C6">
      <w:pPr>
        <w:pStyle w:val="a3"/>
        <w:spacing w:after="156"/>
        <w:ind w:firstLineChars="0" w:firstLine="0"/>
        <w:rPr>
          <w:rFonts w:ascii="黑体" w:eastAsia="黑体" w:hAnsi="黑体" w:cs="黑体"/>
          <w:sz w:val="36"/>
          <w:szCs w:val="36"/>
        </w:rPr>
      </w:pPr>
      <w:r>
        <w:rPr>
          <w:rFonts w:ascii="黑体" w:eastAsia="黑体" w:hAnsi="黑体" w:cs="黑体" w:hint="eastAsia"/>
          <w:sz w:val="36"/>
          <w:szCs w:val="36"/>
        </w:rPr>
        <w:lastRenderedPageBreak/>
        <w:t>2025年度</w:t>
      </w:r>
      <w:r>
        <w:rPr>
          <w:rFonts w:ascii="黑体" w:eastAsia="黑体" w:hAnsi="黑体" w:cs="黑体" w:hint="eastAsia"/>
          <w:sz w:val="36"/>
          <w:szCs w:val="36"/>
          <w:u w:val="single"/>
        </w:rPr>
        <w:t>区</w:t>
      </w:r>
      <w:proofErr w:type="gramStart"/>
      <w:r>
        <w:rPr>
          <w:rFonts w:ascii="黑体" w:eastAsia="黑体" w:hAnsi="黑体" w:cs="黑体" w:hint="eastAsia"/>
          <w:sz w:val="36"/>
          <w:szCs w:val="36"/>
          <w:u w:val="single"/>
        </w:rPr>
        <w:t>发改局</w:t>
      </w:r>
      <w:proofErr w:type="gramEnd"/>
      <w:r>
        <w:rPr>
          <w:rFonts w:ascii="黑体" w:eastAsia="黑体" w:hAnsi="黑体" w:cs="黑体" w:hint="eastAsia"/>
          <w:sz w:val="36"/>
          <w:szCs w:val="36"/>
        </w:rPr>
        <w:t>“双随机、</w:t>
      </w:r>
      <w:proofErr w:type="gramStart"/>
      <w:r>
        <w:rPr>
          <w:rFonts w:ascii="黑体" w:eastAsia="黑体" w:hAnsi="黑体" w:cs="黑体" w:hint="eastAsia"/>
          <w:sz w:val="36"/>
          <w:szCs w:val="36"/>
        </w:rPr>
        <w:t>一</w:t>
      </w:r>
      <w:proofErr w:type="gramEnd"/>
      <w:r>
        <w:rPr>
          <w:rFonts w:ascii="黑体" w:eastAsia="黑体" w:hAnsi="黑体" w:cs="黑体" w:hint="eastAsia"/>
          <w:sz w:val="36"/>
          <w:szCs w:val="36"/>
        </w:rPr>
        <w:t>公开”监管计划（单部门）</w:t>
      </w:r>
    </w:p>
    <w:tbl>
      <w:tblPr>
        <w:tblStyle w:val="a4"/>
        <w:tblW w:w="5059" w:type="pct"/>
        <w:jc w:val="center"/>
        <w:tblLook w:val="04A0"/>
      </w:tblPr>
      <w:tblGrid>
        <w:gridCol w:w="813"/>
        <w:gridCol w:w="1350"/>
        <w:gridCol w:w="4063"/>
        <w:gridCol w:w="1353"/>
        <w:gridCol w:w="1353"/>
        <w:gridCol w:w="1350"/>
        <w:gridCol w:w="1353"/>
        <w:gridCol w:w="1353"/>
        <w:gridCol w:w="1353"/>
      </w:tblGrid>
      <w:tr w:rsidR="009D5CB9">
        <w:trPr>
          <w:trHeight w:val="1110"/>
          <w:tblHeader/>
          <w:jc w:val="center"/>
        </w:trPr>
        <w:tc>
          <w:tcPr>
            <w:tcW w:w="284" w:type="pct"/>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序号</w:t>
            </w:r>
          </w:p>
        </w:tc>
        <w:tc>
          <w:tcPr>
            <w:tcW w:w="470" w:type="pct"/>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任务名称</w:t>
            </w:r>
          </w:p>
        </w:tc>
        <w:tc>
          <w:tcPr>
            <w:tcW w:w="1415" w:type="pct"/>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检查事项</w:t>
            </w:r>
          </w:p>
        </w:tc>
        <w:tc>
          <w:tcPr>
            <w:tcW w:w="471" w:type="pct"/>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检查对象</w:t>
            </w:r>
          </w:p>
        </w:tc>
        <w:tc>
          <w:tcPr>
            <w:tcW w:w="471" w:type="pct"/>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检查方式</w:t>
            </w:r>
          </w:p>
        </w:tc>
        <w:tc>
          <w:tcPr>
            <w:tcW w:w="470" w:type="pct"/>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抽查比例（数量）</w:t>
            </w:r>
          </w:p>
        </w:tc>
        <w:tc>
          <w:tcPr>
            <w:tcW w:w="471" w:type="pct"/>
            <w:tcBorders>
              <w:right w:val="single" w:sz="4" w:space="0" w:color="auto"/>
            </w:tcBorders>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检查层级</w:t>
            </w:r>
          </w:p>
        </w:tc>
        <w:tc>
          <w:tcPr>
            <w:tcW w:w="471" w:type="pct"/>
            <w:tcBorders>
              <w:left w:val="single" w:sz="4" w:space="0" w:color="auto"/>
            </w:tcBorders>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责任科室</w:t>
            </w:r>
          </w:p>
        </w:tc>
        <w:tc>
          <w:tcPr>
            <w:tcW w:w="471" w:type="pct"/>
            <w:tcBorders>
              <w:left w:val="single" w:sz="4" w:space="0" w:color="auto"/>
            </w:tcBorders>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执行时间</w:t>
            </w:r>
          </w:p>
        </w:tc>
      </w:tr>
      <w:tr w:rsidR="009D5CB9">
        <w:trPr>
          <w:trHeight w:val="766"/>
          <w:jc w:val="center"/>
        </w:trPr>
        <w:tc>
          <w:tcPr>
            <w:tcW w:w="284"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1</w:t>
            </w:r>
          </w:p>
        </w:tc>
        <w:tc>
          <w:tcPr>
            <w:tcW w:w="470"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对石油天然气管</w:t>
            </w:r>
            <w:proofErr w:type="gramStart"/>
            <w:r>
              <w:rPr>
                <w:rFonts w:ascii="仿宋" w:eastAsia="仿宋" w:hAnsi="仿宋" w:cs="仿宋" w:hint="eastAsia"/>
                <w:sz w:val="24"/>
                <w:szCs w:val="24"/>
              </w:rPr>
              <w:t>道保护</w:t>
            </w:r>
            <w:proofErr w:type="gramEnd"/>
            <w:r>
              <w:rPr>
                <w:rFonts w:ascii="仿宋" w:eastAsia="仿宋" w:hAnsi="仿宋" w:cs="仿宋" w:hint="eastAsia"/>
                <w:sz w:val="24"/>
                <w:szCs w:val="24"/>
              </w:rPr>
              <w:t>工作</w:t>
            </w:r>
            <w:r w:rsidR="00F75F1B">
              <w:rPr>
                <w:rFonts w:ascii="仿宋" w:eastAsia="仿宋" w:hAnsi="仿宋" w:cs="仿宋" w:hint="eastAsia"/>
                <w:sz w:val="24"/>
                <w:szCs w:val="24"/>
              </w:rPr>
              <w:t>的</w:t>
            </w:r>
            <w:r>
              <w:rPr>
                <w:rFonts w:ascii="仿宋" w:eastAsia="仿宋" w:hAnsi="仿宋" w:cs="仿宋" w:hint="eastAsia"/>
                <w:sz w:val="24"/>
                <w:szCs w:val="24"/>
              </w:rPr>
              <w:t>检查</w:t>
            </w:r>
          </w:p>
        </w:tc>
        <w:tc>
          <w:tcPr>
            <w:tcW w:w="1415"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油气管道本体及管道保护范围内第三方施工；油气管道日常运行及工作落实情况；对石油天然气管</w:t>
            </w:r>
            <w:proofErr w:type="gramStart"/>
            <w:r>
              <w:rPr>
                <w:rFonts w:ascii="仿宋" w:eastAsia="仿宋" w:hAnsi="仿宋" w:cs="仿宋" w:hint="eastAsia"/>
                <w:sz w:val="24"/>
                <w:szCs w:val="24"/>
              </w:rPr>
              <w:t>道保护</w:t>
            </w:r>
            <w:proofErr w:type="gramEnd"/>
            <w:r>
              <w:rPr>
                <w:rFonts w:ascii="仿宋" w:eastAsia="仿宋" w:hAnsi="仿宋" w:cs="仿宋" w:hint="eastAsia"/>
                <w:sz w:val="24"/>
                <w:szCs w:val="24"/>
              </w:rPr>
              <w:t>工作的行政检查；油气长输管道本体安全及第三方施工情况。</w:t>
            </w:r>
          </w:p>
        </w:tc>
        <w:tc>
          <w:tcPr>
            <w:tcW w:w="471"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石油天然气相关企业</w:t>
            </w:r>
          </w:p>
        </w:tc>
        <w:tc>
          <w:tcPr>
            <w:tcW w:w="471"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现场检查</w:t>
            </w:r>
          </w:p>
        </w:tc>
        <w:tc>
          <w:tcPr>
            <w:tcW w:w="470"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60%（3户）</w:t>
            </w:r>
          </w:p>
        </w:tc>
        <w:tc>
          <w:tcPr>
            <w:tcW w:w="471" w:type="pct"/>
            <w:tcBorders>
              <w:right w:val="single" w:sz="4" w:space="0" w:color="auto"/>
            </w:tcBorders>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区级</w:t>
            </w:r>
          </w:p>
        </w:tc>
        <w:tc>
          <w:tcPr>
            <w:tcW w:w="471" w:type="pct"/>
            <w:tcBorders>
              <w:left w:val="single" w:sz="4" w:space="0" w:color="auto"/>
            </w:tcBorders>
            <w:vAlign w:val="center"/>
          </w:tcPr>
          <w:p w:rsidR="00382434"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安全监</w:t>
            </w:r>
          </w:p>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管科</w:t>
            </w:r>
          </w:p>
        </w:tc>
        <w:tc>
          <w:tcPr>
            <w:tcW w:w="471" w:type="pct"/>
            <w:tcBorders>
              <w:left w:val="single" w:sz="4" w:space="0" w:color="auto"/>
            </w:tcBorders>
            <w:vAlign w:val="center"/>
          </w:tcPr>
          <w:p w:rsidR="009D5CB9" w:rsidRDefault="00E83670" w:rsidP="007A3C17">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4</w:t>
            </w:r>
            <w:r w:rsidR="00A614D8">
              <w:rPr>
                <w:rFonts w:ascii="仿宋" w:eastAsia="仿宋" w:hAnsi="仿宋" w:cs="仿宋" w:hint="eastAsia"/>
                <w:sz w:val="24"/>
                <w:szCs w:val="24"/>
              </w:rPr>
              <w:t>-1</w:t>
            </w:r>
            <w:r w:rsidR="007A3C17">
              <w:rPr>
                <w:rFonts w:ascii="仿宋" w:eastAsia="仿宋" w:hAnsi="仿宋" w:cs="仿宋" w:hint="eastAsia"/>
                <w:sz w:val="24"/>
                <w:szCs w:val="24"/>
              </w:rPr>
              <w:t>0</w:t>
            </w:r>
            <w:r w:rsidR="00A614D8">
              <w:rPr>
                <w:rFonts w:ascii="仿宋" w:eastAsia="仿宋" w:hAnsi="仿宋" w:cs="仿宋" w:hint="eastAsia"/>
                <w:sz w:val="24"/>
                <w:szCs w:val="24"/>
              </w:rPr>
              <w:t>月</w:t>
            </w:r>
          </w:p>
        </w:tc>
      </w:tr>
    </w:tbl>
    <w:p w:rsidR="009D5CB9" w:rsidRDefault="009D5CB9">
      <w:pPr>
        <w:pStyle w:val="a3"/>
        <w:spacing w:after="156"/>
        <w:ind w:firstLineChars="0" w:firstLine="0"/>
        <w:rPr>
          <w:rFonts w:ascii="仿宋" w:eastAsia="仿宋" w:hAnsi="仿宋" w:cs="仿宋"/>
        </w:rPr>
      </w:pPr>
    </w:p>
    <w:p w:rsidR="009D5CB9" w:rsidRDefault="009D5CB9">
      <w:pPr>
        <w:pStyle w:val="a3"/>
        <w:spacing w:after="156"/>
        <w:ind w:firstLineChars="0" w:firstLine="0"/>
        <w:rPr>
          <w:rFonts w:ascii="仿宋" w:eastAsia="仿宋" w:hAnsi="仿宋" w:cs="仿宋"/>
        </w:rPr>
      </w:pPr>
    </w:p>
    <w:p w:rsidR="009D5CB9" w:rsidRDefault="009D5CB9">
      <w:pPr>
        <w:pStyle w:val="a3"/>
        <w:spacing w:after="156"/>
        <w:ind w:firstLineChars="0" w:firstLine="0"/>
        <w:rPr>
          <w:rFonts w:ascii="仿宋" w:eastAsia="仿宋" w:hAnsi="仿宋" w:cs="仿宋"/>
        </w:rPr>
      </w:pPr>
    </w:p>
    <w:p w:rsidR="009D5CB9" w:rsidRDefault="009D5CB9">
      <w:pPr>
        <w:pStyle w:val="a3"/>
        <w:spacing w:after="156"/>
        <w:ind w:firstLineChars="0" w:firstLine="0"/>
        <w:rPr>
          <w:rFonts w:ascii="仿宋" w:eastAsia="仿宋" w:hAnsi="仿宋" w:cs="仿宋"/>
        </w:rPr>
      </w:pPr>
    </w:p>
    <w:p w:rsidR="009D5CB9" w:rsidRDefault="009D5CB9">
      <w:pPr>
        <w:pStyle w:val="a3"/>
        <w:spacing w:after="156"/>
        <w:ind w:firstLineChars="0" w:firstLine="0"/>
        <w:rPr>
          <w:rFonts w:ascii="仿宋" w:eastAsia="仿宋" w:hAnsi="仿宋" w:cs="仿宋"/>
        </w:rPr>
      </w:pPr>
    </w:p>
    <w:p w:rsidR="009D5CB9" w:rsidRDefault="009D5CB9">
      <w:pPr>
        <w:pStyle w:val="a3"/>
        <w:spacing w:after="156"/>
        <w:ind w:firstLineChars="0" w:firstLine="0"/>
        <w:rPr>
          <w:rFonts w:ascii="仿宋" w:eastAsia="仿宋" w:hAnsi="仿宋" w:cs="仿宋"/>
        </w:rPr>
      </w:pPr>
    </w:p>
    <w:p w:rsidR="00996DA7" w:rsidRDefault="00996DA7">
      <w:pPr>
        <w:pStyle w:val="a3"/>
        <w:spacing w:after="156"/>
        <w:ind w:firstLineChars="0" w:firstLine="0"/>
        <w:rPr>
          <w:rFonts w:ascii="仿宋" w:eastAsia="仿宋" w:hAnsi="仿宋" w:cs="仿宋"/>
        </w:rPr>
      </w:pPr>
    </w:p>
    <w:p w:rsidR="009D5CB9" w:rsidRDefault="00B702C6">
      <w:pPr>
        <w:pStyle w:val="a3"/>
        <w:spacing w:after="156"/>
        <w:ind w:firstLineChars="0" w:firstLine="0"/>
        <w:rPr>
          <w:rFonts w:ascii="黑体" w:eastAsia="黑体" w:hAnsi="黑体" w:cs="黑体"/>
          <w:sz w:val="36"/>
          <w:szCs w:val="36"/>
        </w:rPr>
      </w:pPr>
      <w:r>
        <w:rPr>
          <w:rFonts w:ascii="黑体" w:eastAsia="黑体" w:hAnsi="黑体" w:cs="黑体" w:hint="eastAsia"/>
          <w:sz w:val="36"/>
          <w:szCs w:val="36"/>
        </w:rPr>
        <w:lastRenderedPageBreak/>
        <w:t>2025年度</w:t>
      </w:r>
      <w:r>
        <w:rPr>
          <w:rFonts w:ascii="黑体" w:eastAsia="黑体" w:hAnsi="黑体" w:cs="黑体" w:hint="eastAsia"/>
          <w:sz w:val="36"/>
          <w:szCs w:val="36"/>
          <w:u w:val="single"/>
        </w:rPr>
        <w:t>区民政局</w:t>
      </w:r>
      <w:r>
        <w:rPr>
          <w:rFonts w:ascii="黑体" w:eastAsia="黑体" w:hAnsi="黑体" w:cs="黑体" w:hint="eastAsia"/>
          <w:sz w:val="36"/>
          <w:szCs w:val="36"/>
        </w:rPr>
        <w:t>“双随机、</w:t>
      </w:r>
      <w:proofErr w:type="gramStart"/>
      <w:r>
        <w:rPr>
          <w:rFonts w:ascii="黑体" w:eastAsia="黑体" w:hAnsi="黑体" w:cs="黑体" w:hint="eastAsia"/>
          <w:sz w:val="36"/>
          <w:szCs w:val="36"/>
        </w:rPr>
        <w:t>一</w:t>
      </w:r>
      <w:proofErr w:type="gramEnd"/>
      <w:r>
        <w:rPr>
          <w:rFonts w:ascii="黑体" w:eastAsia="黑体" w:hAnsi="黑体" w:cs="黑体" w:hint="eastAsia"/>
          <w:sz w:val="36"/>
          <w:szCs w:val="36"/>
        </w:rPr>
        <w:t>公开”监管计划（单部门）</w:t>
      </w:r>
    </w:p>
    <w:tbl>
      <w:tblPr>
        <w:tblStyle w:val="a4"/>
        <w:tblW w:w="5059" w:type="pct"/>
        <w:jc w:val="center"/>
        <w:tblLook w:val="04A0"/>
      </w:tblPr>
      <w:tblGrid>
        <w:gridCol w:w="816"/>
        <w:gridCol w:w="1647"/>
        <w:gridCol w:w="3772"/>
        <w:gridCol w:w="1351"/>
        <w:gridCol w:w="1351"/>
        <w:gridCol w:w="1348"/>
        <w:gridCol w:w="1351"/>
        <w:gridCol w:w="1354"/>
        <w:gridCol w:w="1351"/>
      </w:tblGrid>
      <w:tr w:rsidR="009D5CB9" w:rsidTr="007B1ADB">
        <w:trPr>
          <w:tblHeader/>
          <w:jc w:val="center"/>
        </w:trPr>
        <w:tc>
          <w:tcPr>
            <w:tcW w:w="284" w:type="pct"/>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序号</w:t>
            </w:r>
          </w:p>
        </w:tc>
        <w:tc>
          <w:tcPr>
            <w:tcW w:w="574" w:type="pct"/>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任务名称</w:t>
            </w:r>
          </w:p>
        </w:tc>
        <w:tc>
          <w:tcPr>
            <w:tcW w:w="1315" w:type="pct"/>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检查事项</w:t>
            </w:r>
          </w:p>
        </w:tc>
        <w:tc>
          <w:tcPr>
            <w:tcW w:w="471" w:type="pct"/>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检查对象</w:t>
            </w:r>
          </w:p>
        </w:tc>
        <w:tc>
          <w:tcPr>
            <w:tcW w:w="471" w:type="pct"/>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检查方式</w:t>
            </w:r>
          </w:p>
        </w:tc>
        <w:tc>
          <w:tcPr>
            <w:tcW w:w="470" w:type="pct"/>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抽查比例（数量）</w:t>
            </w:r>
          </w:p>
        </w:tc>
        <w:tc>
          <w:tcPr>
            <w:tcW w:w="471" w:type="pct"/>
            <w:tcBorders>
              <w:right w:val="single" w:sz="4" w:space="0" w:color="auto"/>
            </w:tcBorders>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检查层级</w:t>
            </w:r>
          </w:p>
        </w:tc>
        <w:tc>
          <w:tcPr>
            <w:tcW w:w="472" w:type="pct"/>
            <w:tcBorders>
              <w:left w:val="single" w:sz="4" w:space="0" w:color="auto"/>
            </w:tcBorders>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责任科室</w:t>
            </w:r>
          </w:p>
        </w:tc>
        <w:tc>
          <w:tcPr>
            <w:tcW w:w="471" w:type="pct"/>
            <w:tcBorders>
              <w:left w:val="single" w:sz="4" w:space="0" w:color="auto"/>
            </w:tcBorders>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执行时间</w:t>
            </w:r>
          </w:p>
        </w:tc>
      </w:tr>
      <w:tr w:rsidR="009D5CB9" w:rsidTr="007B1ADB">
        <w:trPr>
          <w:trHeight w:val="766"/>
          <w:jc w:val="center"/>
        </w:trPr>
        <w:tc>
          <w:tcPr>
            <w:tcW w:w="284"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1</w:t>
            </w:r>
          </w:p>
        </w:tc>
        <w:tc>
          <w:tcPr>
            <w:tcW w:w="574"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慈善组织双随机抽查</w:t>
            </w:r>
          </w:p>
        </w:tc>
        <w:tc>
          <w:tcPr>
            <w:tcW w:w="1315"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对慈善组织依法开展活动的行政检查</w:t>
            </w:r>
          </w:p>
        </w:tc>
        <w:tc>
          <w:tcPr>
            <w:tcW w:w="471"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慈善组织</w:t>
            </w:r>
          </w:p>
        </w:tc>
        <w:tc>
          <w:tcPr>
            <w:tcW w:w="471"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现场检查</w:t>
            </w:r>
          </w:p>
        </w:tc>
        <w:tc>
          <w:tcPr>
            <w:tcW w:w="470"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100%（1</w:t>
            </w:r>
            <w:r w:rsidR="003C0027">
              <w:rPr>
                <w:rFonts w:ascii="仿宋" w:eastAsia="仿宋" w:hAnsi="仿宋" w:cs="仿宋" w:hint="eastAsia"/>
                <w:sz w:val="24"/>
                <w:szCs w:val="24"/>
              </w:rPr>
              <w:t>户</w:t>
            </w:r>
            <w:r>
              <w:rPr>
                <w:rFonts w:ascii="仿宋" w:eastAsia="仿宋" w:hAnsi="仿宋" w:cs="仿宋" w:hint="eastAsia"/>
                <w:sz w:val="24"/>
                <w:szCs w:val="24"/>
              </w:rPr>
              <w:t>）</w:t>
            </w:r>
          </w:p>
        </w:tc>
        <w:tc>
          <w:tcPr>
            <w:tcW w:w="471" w:type="pct"/>
            <w:tcBorders>
              <w:right w:val="single" w:sz="4" w:space="0" w:color="auto"/>
            </w:tcBorders>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区级</w:t>
            </w:r>
          </w:p>
        </w:tc>
        <w:tc>
          <w:tcPr>
            <w:tcW w:w="472" w:type="pct"/>
            <w:tcBorders>
              <w:left w:val="single" w:sz="4" w:space="0" w:color="auto"/>
            </w:tcBorders>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社会事务科、基层综合科</w:t>
            </w:r>
          </w:p>
        </w:tc>
        <w:tc>
          <w:tcPr>
            <w:tcW w:w="471" w:type="pct"/>
            <w:tcBorders>
              <w:left w:val="single" w:sz="4" w:space="0" w:color="auto"/>
            </w:tcBorders>
            <w:vAlign w:val="center"/>
          </w:tcPr>
          <w:p w:rsidR="009D5CB9" w:rsidRDefault="00B702C6" w:rsidP="00E83670">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5</w:t>
            </w:r>
            <w:r w:rsidR="00E83670">
              <w:rPr>
                <w:rFonts w:ascii="仿宋" w:eastAsia="仿宋" w:hAnsi="仿宋" w:cs="仿宋" w:hint="eastAsia"/>
                <w:sz w:val="24"/>
                <w:szCs w:val="24"/>
              </w:rPr>
              <w:t xml:space="preserve"> </w:t>
            </w:r>
            <w:r w:rsidR="00D22F19">
              <w:rPr>
                <w:rFonts w:ascii="仿宋" w:eastAsia="仿宋" w:hAnsi="仿宋" w:cs="仿宋" w:hint="eastAsia"/>
                <w:sz w:val="24"/>
                <w:szCs w:val="24"/>
              </w:rPr>
              <w:t>-10月</w:t>
            </w:r>
          </w:p>
        </w:tc>
      </w:tr>
    </w:tbl>
    <w:p w:rsidR="009D5CB9" w:rsidRDefault="009D5CB9">
      <w:pPr>
        <w:pStyle w:val="a3"/>
        <w:spacing w:after="156"/>
        <w:ind w:firstLineChars="0" w:firstLine="0"/>
        <w:rPr>
          <w:rFonts w:ascii="黑体" w:eastAsia="黑体" w:hAnsi="黑体" w:cs="黑体"/>
          <w:sz w:val="36"/>
          <w:szCs w:val="36"/>
        </w:rPr>
      </w:pPr>
    </w:p>
    <w:p w:rsidR="009D5CB9" w:rsidRDefault="009D5CB9">
      <w:pPr>
        <w:pStyle w:val="a3"/>
        <w:spacing w:after="156"/>
        <w:ind w:firstLineChars="0" w:firstLine="0"/>
        <w:rPr>
          <w:rFonts w:ascii="黑体" w:eastAsia="黑体" w:hAnsi="黑体" w:cs="黑体"/>
          <w:sz w:val="36"/>
          <w:szCs w:val="36"/>
        </w:rPr>
      </w:pPr>
    </w:p>
    <w:p w:rsidR="007B1ADB" w:rsidRDefault="007B1ADB">
      <w:pPr>
        <w:pStyle w:val="a3"/>
        <w:spacing w:after="156"/>
        <w:ind w:firstLineChars="0" w:firstLine="0"/>
        <w:rPr>
          <w:rFonts w:ascii="黑体" w:eastAsia="黑体" w:hAnsi="黑体" w:cs="黑体"/>
          <w:sz w:val="36"/>
          <w:szCs w:val="36"/>
        </w:rPr>
      </w:pPr>
    </w:p>
    <w:p w:rsidR="007B1ADB" w:rsidRDefault="007B1ADB">
      <w:pPr>
        <w:pStyle w:val="a3"/>
        <w:spacing w:after="156"/>
        <w:ind w:firstLineChars="0" w:firstLine="0"/>
        <w:rPr>
          <w:rFonts w:ascii="黑体" w:eastAsia="黑体" w:hAnsi="黑体" w:cs="黑体"/>
          <w:sz w:val="36"/>
          <w:szCs w:val="36"/>
        </w:rPr>
      </w:pPr>
    </w:p>
    <w:p w:rsidR="007B1ADB" w:rsidRDefault="007B1ADB">
      <w:pPr>
        <w:pStyle w:val="a3"/>
        <w:spacing w:after="156"/>
        <w:ind w:firstLineChars="0" w:firstLine="0"/>
        <w:rPr>
          <w:rFonts w:ascii="黑体" w:eastAsia="黑体" w:hAnsi="黑体" w:cs="黑体"/>
          <w:sz w:val="36"/>
          <w:szCs w:val="36"/>
        </w:rPr>
      </w:pPr>
    </w:p>
    <w:p w:rsidR="007B1ADB" w:rsidRDefault="007B1ADB">
      <w:pPr>
        <w:pStyle w:val="a3"/>
        <w:spacing w:after="156"/>
        <w:ind w:firstLineChars="0" w:firstLine="0"/>
        <w:rPr>
          <w:rFonts w:ascii="黑体" w:eastAsia="黑体" w:hAnsi="黑体" w:cs="黑体"/>
          <w:sz w:val="36"/>
          <w:szCs w:val="36"/>
        </w:rPr>
      </w:pPr>
    </w:p>
    <w:p w:rsidR="007B1ADB" w:rsidRDefault="007B1ADB">
      <w:pPr>
        <w:pStyle w:val="a3"/>
        <w:spacing w:after="156"/>
        <w:ind w:firstLineChars="0" w:firstLine="0"/>
        <w:rPr>
          <w:rFonts w:ascii="黑体" w:eastAsia="黑体" w:hAnsi="黑体" w:cs="黑体"/>
          <w:sz w:val="36"/>
          <w:szCs w:val="36"/>
        </w:rPr>
      </w:pPr>
    </w:p>
    <w:p w:rsidR="007B1ADB" w:rsidRDefault="007B1ADB">
      <w:pPr>
        <w:pStyle w:val="a3"/>
        <w:spacing w:after="156"/>
        <w:ind w:firstLineChars="0" w:firstLine="0"/>
        <w:rPr>
          <w:rFonts w:ascii="黑体" w:eastAsia="黑体" w:hAnsi="黑体" w:cs="黑体"/>
          <w:sz w:val="36"/>
          <w:szCs w:val="36"/>
        </w:rPr>
      </w:pPr>
    </w:p>
    <w:p w:rsidR="007B1ADB" w:rsidRDefault="007B1ADB">
      <w:pPr>
        <w:pStyle w:val="a3"/>
        <w:spacing w:after="156"/>
        <w:ind w:firstLineChars="0" w:firstLine="0"/>
        <w:rPr>
          <w:rFonts w:ascii="黑体" w:eastAsia="黑体" w:hAnsi="黑体" w:cs="黑体"/>
          <w:sz w:val="36"/>
          <w:szCs w:val="36"/>
        </w:rPr>
      </w:pPr>
    </w:p>
    <w:p w:rsidR="009D5CB9" w:rsidRDefault="00B702C6">
      <w:pPr>
        <w:pStyle w:val="a3"/>
        <w:spacing w:after="156"/>
        <w:ind w:firstLineChars="0" w:firstLine="0"/>
        <w:rPr>
          <w:rFonts w:ascii="仿宋" w:eastAsia="仿宋" w:hAnsi="仿宋" w:cs="仿宋"/>
        </w:rPr>
      </w:pPr>
      <w:r>
        <w:rPr>
          <w:rFonts w:ascii="黑体" w:eastAsia="黑体" w:hAnsi="黑体" w:cs="黑体" w:hint="eastAsia"/>
          <w:sz w:val="36"/>
          <w:szCs w:val="36"/>
        </w:rPr>
        <w:lastRenderedPageBreak/>
        <w:t>2025年度</w:t>
      </w:r>
      <w:r>
        <w:rPr>
          <w:rFonts w:ascii="黑体" w:eastAsia="黑体" w:hAnsi="黑体" w:cs="黑体" w:hint="eastAsia"/>
          <w:sz w:val="36"/>
          <w:szCs w:val="36"/>
          <w:u w:val="single"/>
        </w:rPr>
        <w:t>区城管局</w:t>
      </w:r>
      <w:r>
        <w:rPr>
          <w:rFonts w:ascii="黑体" w:eastAsia="黑体" w:hAnsi="黑体" w:cs="黑体" w:hint="eastAsia"/>
          <w:sz w:val="36"/>
          <w:szCs w:val="36"/>
        </w:rPr>
        <w:t>“双随机、</w:t>
      </w:r>
      <w:proofErr w:type="gramStart"/>
      <w:r>
        <w:rPr>
          <w:rFonts w:ascii="黑体" w:eastAsia="黑体" w:hAnsi="黑体" w:cs="黑体" w:hint="eastAsia"/>
          <w:sz w:val="36"/>
          <w:szCs w:val="36"/>
        </w:rPr>
        <w:t>一</w:t>
      </w:r>
      <w:proofErr w:type="gramEnd"/>
      <w:r>
        <w:rPr>
          <w:rFonts w:ascii="黑体" w:eastAsia="黑体" w:hAnsi="黑体" w:cs="黑体" w:hint="eastAsia"/>
          <w:sz w:val="36"/>
          <w:szCs w:val="36"/>
        </w:rPr>
        <w:t>公开”监管计划（单部门）</w:t>
      </w:r>
    </w:p>
    <w:tbl>
      <w:tblPr>
        <w:tblStyle w:val="a4"/>
        <w:tblW w:w="5058" w:type="pct"/>
        <w:jc w:val="center"/>
        <w:tblLook w:val="04A0"/>
      </w:tblPr>
      <w:tblGrid>
        <w:gridCol w:w="810"/>
        <w:gridCol w:w="1590"/>
        <w:gridCol w:w="2988"/>
        <w:gridCol w:w="2162"/>
        <w:gridCol w:w="1345"/>
        <w:gridCol w:w="1342"/>
        <w:gridCol w:w="1345"/>
        <w:gridCol w:w="1351"/>
        <w:gridCol w:w="1405"/>
      </w:tblGrid>
      <w:tr w:rsidR="009D5CB9" w:rsidTr="00BD28E1">
        <w:trPr>
          <w:tblHeader/>
          <w:jc w:val="center"/>
        </w:trPr>
        <w:tc>
          <w:tcPr>
            <w:tcW w:w="282" w:type="pct"/>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序号</w:t>
            </w:r>
          </w:p>
        </w:tc>
        <w:tc>
          <w:tcPr>
            <w:tcW w:w="554" w:type="pct"/>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任务名称</w:t>
            </w:r>
          </w:p>
        </w:tc>
        <w:tc>
          <w:tcPr>
            <w:tcW w:w="1042" w:type="pct"/>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检查事项</w:t>
            </w:r>
          </w:p>
        </w:tc>
        <w:tc>
          <w:tcPr>
            <w:tcW w:w="754" w:type="pct"/>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检查对象</w:t>
            </w:r>
          </w:p>
        </w:tc>
        <w:tc>
          <w:tcPr>
            <w:tcW w:w="469" w:type="pct"/>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检查方式</w:t>
            </w:r>
          </w:p>
        </w:tc>
        <w:tc>
          <w:tcPr>
            <w:tcW w:w="468" w:type="pct"/>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抽查比例（数量）</w:t>
            </w:r>
          </w:p>
        </w:tc>
        <w:tc>
          <w:tcPr>
            <w:tcW w:w="469" w:type="pct"/>
            <w:tcBorders>
              <w:right w:val="single" w:sz="4" w:space="0" w:color="auto"/>
            </w:tcBorders>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检查层级</w:t>
            </w:r>
          </w:p>
        </w:tc>
        <w:tc>
          <w:tcPr>
            <w:tcW w:w="471" w:type="pct"/>
            <w:tcBorders>
              <w:left w:val="single" w:sz="4" w:space="0" w:color="auto"/>
            </w:tcBorders>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责任科室</w:t>
            </w:r>
          </w:p>
        </w:tc>
        <w:tc>
          <w:tcPr>
            <w:tcW w:w="490" w:type="pct"/>
            <w:tcBorders>
              <w:left w:val="single" w:sz="4" w:space="0" w:color="auto"/>
            </w:tcBorders>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执行时间</w:t>
            </w:r>
          </w:p>
        </w:tc>
      </w:tr>
      <w:tr w:rsidR="009D5CB9" w:rsidTr="00BD28E1">
        <w:trPr>
          <w:trHeight w:val="766"/>
          <w:jc w:val="center"/>
        </w:trPr>
        <w:tc>
          <w:tcPr>
            <w:tcW w:w="282"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1</w:t>
            </w:r>
          </w:p>
        </w:tc>
        <w:tc>
          <w:tcPr>
            <w:tcW w:w="554"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对城市生活垃圾经营性清扫、收集运输处置工作的综合检查</w:t>
            </w:r>
          </w:p>
        </w:tc>
        <w:tc>
          <w:tcPr>
            <w:tcW w:w="1042"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对城市生活垃圾经营性清扫、收集运输处置工作检查</w:t>
            </w:r>
          </w:p>
        </w:tc>
        <w:tc>
          <w:tcPr>
            <w:tcW w:w="754"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从事城市生活垃圾经营性清扫、收集运输处置工作的企业</w:t>
            </w:r>
          </w:p>
        </w:tc>
        <w:tc>
          <w:tcPr>
            <w:tcW w:w="469"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现场检查</w:t>
            </w:r>
          </w:p>
        </w:tc>
        <w:tc>
          <w:tcPr>
            <w:tcW w:w="468" w:type="pct"/>
            <w:vAlign w:val="center"/>
          </w:tcPr>
          <w:p w:rsidR="009D5CB9" w:rsidRDefault="00C75AF4">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33</w:t>
            </w:r>
            <w:r w:rsidR="00B702C6">
              <w:rPr>
                <w:rFonts w:ascii="仿宋" w:eastAsia="仿宋" w:hAnsi="仿宋" w:cs="仿宋" w:hint="eastAsia"/>
                <w:sz w:val="24"/>
                <w:szCs w:val="24"/>
              </w:rPr>
              <w:t>%      （1户）</w:t>
            </w:r>
          </w:p>
        </w:tc>
        <w:tc>
          <w:tcPr>
            <w:tcW w:w="469" w:type="pct"/>
            <w:tcBorders>
              <w:right w:val="single" w:sz="4" w:space="0" w:color="auto"/>
            </w:tcBorders>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区级</w:t>
            </w:r>
          </w:p>
        </w:tc>
        <w:tc>
          <w:tcPr>
            <w:tcW w:w="471" w:type="pct"/>
            <w:tcBorders>
              <w:left w:val="single" w:sz="4" w:space="0" w:color="auto"/>
            </w:tcBorders>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 xml:space="preserve"> 环监科</w:t>
            </w:r>
          </w:p>
        </w:tc>
        <w:tc>
          <w:tcPr>
            <w:tcW w:w="490" w:type="pct"/>
            <w:tcBorders>
              <w:left w:val="single" w:sz="4" w:space="0" w:color="auto"/>
            </w:tcBorders>
            <w:vAlign w:val="center"/>
          </w:tcPr>
          <w:p w:rsidR="009D5CB9" w:rsidRDefault="00C75AF4">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3</w:t>
            </w:r>
            <w:r w:rsidR="00A614D8">
              <w:rPr>
                <w:rFonts w:ascii="仿宋" w:eastAsia="仿宋" w:hAnsi="仿宋" w:cs="仿宋" w:hint="eastAsia"/>
                <w:sz w:val="24"/>
                <w:szCs w:val="24"/>
              </w:rPr>
              <w:t>-10月</w:t>
            </w:r>
          </w:p>
        </w:tc>
      </w:tr>
    </w:tbl>
    <w:p w:rsidR="009D5CB9" w:rsidRDefault="009D5CB9">
      <w:pPr>
        <w:pStyle w:val="a3"/>
        <w:spacing w:after="156"/>
        <w:ind w:firstLineChars="0" w:firstLine="0"/>
        <w:rPr>
          <w:rFonts w:ascii="仿宋" w:eastAsia="仿宋" w:hAnsi="仿宋" w:cs="仿宋"/>
        </w:rPr>
      </w:pPr>
    </w:p>
    <w:p w:rsidR="009D5CB9" w:rsidRDefault="009D5CB9">
      <w:pPr>
        <w:pStyle w:val="a3"/>
        <w:spacing w:after="156"/>
        <w:ind w:firstLineChars="0" w:firstLine="0"/>
        <w:rPr>
          <w:rFonts w:ascii="仿宋" w:eastAsia="仿宋" w:hAnsi="仿宋" w:cs="仿宋"/>
        </w:rPr>
      </w:pPr>
    </w:p>
    <w:p w:rsidR="009D5CB9" w:rsidRDefault="009D5CB9">
      <w:pPr>
        <w:pStyle w:val="a3"/>
        <w:spacing w:after="156"/>
        <w:ind w:firstLineChars="0" w:firstLine="0"/>
        <w:rPr>
          <w:rFonts w:ascii="仿宋" w:eastAsia="仿宋" w:hAnsi="仿宋" w:cs="仿宋"/>
        </w:rPr>
      </w:pPr>
    </w:p>
    <w:p w:rsidR="009D5CB9" w:rsidRDefault="009D5CB9">
      <w:pPr>
        <w:pStyle w:val="a3"/>
        <w:spacing w:after="156"/>
        <w:ind w:firstLineChars="0" w:firstLine="0"/>
        <w:rPr>
          <w:rFonts w:ascii="仿宋" w:eastAsia="仿宋" w:hAnsi="仿宋" w:cs="仿宋"/>
        </w:rPr>
      </w:pPr>
    </w:p>
    <w:p w:rsidR="009D5CB9" w:rsidRDefault="009D5CB9">
      <w:pPr>
        <w:pStyle w:val="a3"/>
        <w:spacing w:after="156"/>
        <w:ind w:firstLineChars="0" w:firstLine="0"/>
        <w:rPr>
          <w:rFonts w:ascii="仿宋" w:eastAsia="仿宋" w:hAnsi="仿宋" w:cs="仿宋"/>
        </w:rPr>
      </w:pPr>
    </w:p>
    <w:p w:rsidR="009D5CB9" w:rsidRDefault="009D5CB9">
      <w:pPr>
        <w:pStyle w:val="a3"/>
        <w:spacing w:after="156"/>
        <w:ind w:firstLineChars="0" w:firstLine="0"/>
        <w:rPr>
          <w:rFonts w:ascii="仿宋" w:eastAsia="仿宋" w:hAnsi="仿宋" w:cs="仿宋"/>
        </w:rPr>
      </w:pPr>
    </w:p>
    <w:p w:rsidR="00BD28E1" w:rsidRDefault="00BD28E1">
      <w:pPr>
        <w:pStyle w:val="a3"/>
        <w:spacing w:after="156"/>
        <w:ind w:firstLineChars="0" w:firstLine="0"/>
        <w:rPr>
          <w:rFonts w:ascii="黑体" w:eastAsia="黑体" w:hAnsi="黑体" w:cs="黑体"/>
          <w:sz w:val="36"/>
          <w:szCs w:val="36"/>
        </w:rPr>
      </w:pPr>
    </w:p>
    <w:p w:rsidR="009D5CB9" w:rsidRDefault="00B702C6">
      <w:pPr>
        <w:pStyle w:val="a3"/>
        <w:spacing w:after="156"/>
        <w:ind w:firstLineChars="0" w:firstLine="0"/>
        <w:rPr>
          <w:rFonts w:ascii="黑体" w:eastAsia="黑体" w:hAnsi="黑体" w:cs="黑体"/>
          <w:sz w:val="36"/>
          <w:szCs w:val="36"/>
        </w:rPr>
      </w:pPr>
      <w:r>
        <w:rPr>
          <w:rFonts w:ascii="黑体" w:eastAsia="黑体" w:hAnsi="黑体" w:cs="黑体" w:hint="eastAsia"/>
          <w:sz w:val="36"/>
          <w:szCs w:val="36"/>
        </w:rPr>
        <w:lastRenderedPageBreak/>
        <w:t>2025年度</w:t>
      </w:r>
      <w:r>
        <w:rPr>
          <w:rFonts w:ascii="黑体" w:eastAsia="黑体" w:hAnsi="黑体" w:cs="黑体" w:hint="eastAsia"/>
          <w:sz w:val="36"/>
          <w:szCs w:val="36"/>
          <w:u w:val="single"/>
        </w:rPr>
        <w:t>海州消防救援大队</w:t>
      </w:r>
      <w:r>
        <w:rPr>
          <w:rFonts w:ascii="黑体" w:eastAsia="黑体" w:hAnsi="黑体" w:cs="黑体" w:hint="eastAsia"/>
          <w:sz w:val="36"/>
          <w:szCs w:val="36"/>
        </w:rPr>
        <w:t>“双随机、</w:t>
      </w:r>
      <w:proofErr w:type="gramStart"/>
      <w:r>
        <w:rPr>
          <w:rFonts w:ascii="黑体" w:eastAsia="黑体" w:hAnsi="黑体" w:cs="黑体" w:hint="eastAsia"/>
          <w:sz w:val="36"/>
          <w:szCs w:val="36"/>
        </w:rPr>
        <w:t>一</w:t>
      </w:r>
      <w:proofErr w:type="gramEnd"/>
      <w:r>
        <w:rPr>
          <w:rFonts w:ascii="黑体" w:eastAsia="黑体" w:hAnsi="黑体" w:cs="黑体" w:hint="eastAsia"/>
          <w:sz w:val="36"/>
          <w:szCs w:val="36"/>
        </w:rPr>
        <w:t>公开”监管计划（单部门）</w:t>
      </w:r>
    </w:p>
    <w:tbl>
      <w:tblPr>
        <w:tblStyle w:val="a4"/>
        <w:tblW w:w="5059" w:type="pct"/>
        <w:jc w:val="center"/>
        <w:tblLook w:val="04A0"/>
      </w:tblPr>
      <w:tblGrid>
        <w:gridCol w:w="699"/>
        <w:gridCol w:w="1463"/>
        <w:gridCol w:w="4061"/>
        <w:gridCol w:w="1354"/>
        <w:gridCol w:w="1354"/>
        <w:gridCol w:w="1351"/>
        <w:gridCol w:w="1354"/>
        <w:gridCol w:w="1354"/>
        <w:gridCol w:w="1351"/>
      </w:tblGrid>
      <w:tr w:rsidR="009D5CB9" w:rsidTr="00BD28E1">
        <w:trPr>
          <w:tblHeader/>
          <w:jc w:val="center"/>
        </w:trPr>
        <w:tc>
          <w:tcPr>
            <w:tcW w:w="244" w:type="pct"/>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序号</w:t>
            </w:r>
          </w:p>
        </w:tc>
        <w:tc>
          <w:tcPr>
            <w:tcW w:w="510" w:type="pct"/>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任务名称</w:t>
            </w:r>
          </w:p>
        </w:tc>
        <w:tc>
          <w:tcPr>
            <w:tcW w:w="1416" w:type="pct"/>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检查事项</w:t>
            </w:r>
          </w:p>
        </w:tc>
        <w:tc>
          <w:tcPr>
            <w:tcW w:w="472" w:type="pct"/>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检查对象</w:t>
            </w:r>
          </w:p>
        </w:tc>
        <w:tc>
          <w:tcPr>
            <w:tcW w:w="472" w:type="pct"/>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检查方式</w:t>
            </w:r>
          </w:p>
        </w:tc>
        <w:tc>
          <w:tcPr>
            <w:tcW w:w="471" w:type="pct"/>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抽查比例（数量）</w:t>
            </w:r>
          </w:p>
        </w:tc>
        <w:tc>
          <w:tcPr>
            <w:tcW w:w="472" w:type="pct"/>
            <w:tcBorders>
              <w:right w:val="single" w:sz="4" w:space="0" w:color="auto"/>
            </w:tcBorders>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检查层级</w:t>
            </w:r>
          </w:p>
        </w:tc>
        <w:tc>
          <w:tcPr>
            <w:tcW w:w="472" w:type="pct"/>
            <w:tcBorders>
              <w:left w:val="single" w:sz="4" w:space="0" w:color="auto"/>
            </w:tcBorders>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责任科室</w:t>
            </w:r>
          </w:p>
        </w:tc>
        <w:tc>
          <w:tcPr>
            <w:tcW w:w="471" w:type="pct"/>
            <w:tcBorders>
              <w:left w:val="single" w:sz="4" w:space="0" w:color="auto"/>
            </w:tcBorders>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执行时间</w:t>
            </w:r>
          </w:p>
        </w:tc>
      </w:tr>
      <w:tr w:rsidR="009D5CB9" w:rsidTr="00BD28E1">
        <w:trPr>
          <w:trHeight w:val="1499"/>
          <w:jc w:val="center"/>
        </w:trPr>
        <w:tc>
          <w:tcPr>
            <w:tcW w:w="244"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1</w:t>
            </w:r>
          </w:p>
        </w:tc>
        <w:tc>
          <w:tcPr>
            <w:tcW w:w="510" w:type="pct"/>
            <w:vAlign w:val="bottom"/>
          </w:tcPr>
          <w:p w:rsidR="009D5CB9" w:rsidRDefault="00B702C6">
            <w:pPr>
              <w:widowControl/>
              <w:spacing w:line="420" w:lineRule="exact"/>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对社会消防技术服务活动</w:t>
            </w:r>
            <w:r w:rsidR="005A7F55">
              <w:rPr>
                <w:rFonts w:ascii="仿宋" w:eastAsia="仿宋" w:hAnsi="仿宋" w:cs="仿宋" w:hint="eastAsia"/>
                <w:snapToGrid w:val="0"/>
                <w:kern w:val="0"/>
                <w:sz w:val="24"/>
                <w:szCs w:val="24"/>
              </w:rPr>
              <w:t>的</w:t>
            </w:r>
            <w:r>
              <w:rPr>
                <w:rFonts w:ascii="仿宋" w:eastAsia="仿宋" w:hAnsi="仿宋" w:cs="仿宋" w:hint="eastAsia"/>
                <w:snapToGrid w:val="0"/>
                <w:kern w:val="0"/>
                <w:sz w:val="24"/>
                <w:szCs w:val="24"/>
              </w:rPr>
              <w:t>检查</w:t>
            </w:r>
          </w:p>
        </w:tc>
        <w:tc>
          <w:tcPr>
            <w:tcW w:w="1416"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对社会消防技术服务活动的行政检查</w:t>
            </w:r>
          </w:p>
        </w:tc>
        <w:tc>
          <w:tcPr>
            <w:tcW w:w="472" w:type="pct"/>
            <w:vAlign w:val="center"/>
          </w:tcPr>
          <w:p w:rsidR="009D5CB9" w:rsidRDefault="009B4251">
            <w:pPr>
              <w:pStyle w:val="a3"/>
              <w:spacing w:after="156"/>
              <w:ind w:firstLineChars="0" w:firstLine="0"/>
              <w:rPr>
                <w:rFonts w:ascii="仿宋" w:eastAsia="仿宋" w:hAnsi="仿宋" w:cs="仿宋"/>
                <w:sz w:val="24"/>
                <w:szCs w:val="24"/>
              </w:rPr>
            </w:pPr>
            <w:r>
              <w:rPr>
                <w:rFonts w:ascii="仿宋" w:eastAsia="仿宋" w:hAnsi="仿宋" w:cs="仿宋"/>
                <w:sz w:val="24"/>
                <w:szCs w:val="24"/>
              </w:rPr>
              <w:t>企业</w:t>
            </w:r>
          </w:p>
        </w:tc>
        <w:tc>
          <w:tcPr>
            <w:tcW w:w="472"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现场核查</w:t>
            </w:r>
          </w:p>
        </w:tc>
        <w:tc>
          <w:tcPr>
            <w:tcW w:w="471" w:type="pct"/>
            <w:vAlign w:val="center"/>
          </w:tcPr>
          <w:p w:rsidR="009D5CB9" w:rsidRDefault="0089188D">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9</w:t>
            </w:r>
            <w:r w:rsidR="00B702C6">
              <w:rPr>
                <w:rFonts w:ascii="仿宋" w:eastAsia="仿宋" w:hAnsi="仿宋" w:cs="仿宋" w:hint="eastAsia"/>
                <w:sz w:val="24"/>
                <w:szCs w:val="24"/>
              </w:rPr>
              <w:t>%（2</w:t>
            </w:r>
            <w:r w:rsidR="003C0027">
              <w:rPr>
                <w:rFonts w:ascii="仿宋" w:eastAsia="仿宋" w:hAnsi="仿宋" w:cs="仿宋" w:hint="eastAsia"/>
                <w:sz w:val="24"/>
                <w:szCs w:val="24"/>
              </w:rPr>
              <w:t>户</w:t>
            </w:r>
            <w:r w:rsidR="00B702C6">
              <w:rPr>
                <w:rFonts w:ascii="仿宋" w:eastAsia="仿宋" w:hAnsi="仿宋" w:cs="仿宋" w:hint="eastAsia"/>
                <w:sz w:val="24"/>
                <w:szCs w:val="24"/>
              </w:rPr>
              <w:t>）</w:t>
            </w:r>
          </w:p>
        </w:tc>
        <w:tc>
          <w:tcPr>
            <w:tcW w:w="472" w:type="pct"/>
            <w:tcBorders>
              <w:right w:val="single" w:sz="4" w:space="0" w:color="auto"/>
            </w:tcBorders>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区级</w:t>
            </w:r>
          </w:p>
        </w:tc>
        <w:tc>
          <w:tcPr>
            <w:tcW w:w="472" w:type="pct"/>
            <w:tcBorders>
              <w:left w:val="single" w:sz="4" w:space="0" w:color="auto"/>
            </w:tcBorders>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海州消防大队</w:t>
            </w:r>
          </w:p>
        </w:tc>
        <w:tc>
          <w:tcPr>
            <w:tcW w:w="471" w:type="pct"/>
            <w:tcBorders>
              <w:left w:val="single" w:sz="4" w:space="0" w:color="auto"/>
            </w:tcBorders>
            <w:vAlign w:val="center"/>
          </w:tcPr>
          <w:p w:rsidR="009D5CB9" w:rsidRDefault="00E148AA" w:rsidP="00E148AA">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4</w:t>
            </w:r>
            <w:r w:rsidR="00B702C6">
              <w:rPr>
                <w:rFonts w:ascii="仿宋" w:eastAsia="仿宋" w:hAnsi="仿宋" w:cs="仿宋" w:hint="eastAsia"/>
                <w:sz w:val="24"/>
                <w:szCs w:val="24"/>
              </w:rPr>
              <w:t>-1</w:t>
            </w:r>
            <w:r>
              <w:rPr>
                <w:rFonts w:ascii="仿宋" w:eastAsia="仿宋" w:hAnsi="仿宋" w:cs="仿宋" w:hint="eastAsia"/>
                <w:sz w:val="24"/>
                <w:szCs w:val="24"/>
              </w:rPr>
              <w:t>0</w:t>
            </w:r>
            <w:r w:rsidR="00B702C6">
              <w:rPr>
                <w:rFonts w:ascii="仿宋" w:eastAsia="仿宋" w:hAnsi="仿宋" w:cs="仿宋" w:hint="eastAsia"/>
                <w:sz w:val="24"/>
                <w:szCs w:val="24"/>
              </w:rPr>
              <w:t>月</w:t>
            </w:r>
          </w:p>
        </w:tc>
      </w:tr>
      <w:tr w:rsidR="009D5CB9" w:rsidTr="00BD28E1">
        <w:trPr>
          <w:jc w:val="center"/>
        </w:trPr>
        <w:tc>
          <w:tcPr>
            <w:tcW w:w="244"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2</w:t>
            </w:r>
          </w:p>
        </w:tc>
        <w:tc>
          <w:tcPr>
            <w:tcW w:w="510" w:type="pct"/>
            <w:vAlign w:val="bottom"/>
          </w:tcPr>
          <w:p w:rsidR="009D5CB9" w:rsidRDefault="00B702C6">
            <w:pPr>
              <w:widowControl/>
              <w:spacing w:line="420" w:lineRule="exact"/>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对注册消防工程师执业活动</w:t>
            </w:r>
            <w:r w:rsidR="005A7F55">
              <w:rPr>
                <w:rFonts w:ascii="仿宋" w:eastAsia="仿宋" w:hAnsi="仿宋" w:cs="仿宋" w:hint="eastAsia"/>
                <w:snapToGrid w:val="0"/>
                <w:kern w:val="0"/>
                <w:sz w:val="24"/>
                <w:szCs w:val="24"/>
              </w:rPr>
              <w:t>的</w:t>
            </w:r>
            <w:r>
              <w:rPr>
                <w:rFonts w:ascii="仿宋" w:eastAsia="仿宋" w:hAnsi="仿宋" w:cs="仿宋" w:hint="eastAsia"/>
                <w:snapToGrid w:val="0"/>
                <w:kern w:val="0"/>
                <w:sz w:val="24"/>
                <w:szCs w:val="24"/>
              </w:rPr>
              <w:t>检查</w:t>
            </w:r>
          </w:p>
        </w:tc>
        <w:tc>
          <w:tcPr>
            <w:tcW w:w="1416"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对一级注册消防工程师执业活动的行政检查</w:t>
            </w:r>
          </w:p>
        </w:tc>
        <w:tc>
          <w:tcPr>
            <w:tcW w:w="472" w:type="pct"/>
            <w:vAlign w:val="center"/>
          </w:tcPr>
          <w:p w:rsidR="009D5CB9" w:rsidRDefault="009B4251">
            <w:pPr>
              <w:pStyle w:val="a3"/>
              <w:spacing w:after="156"/>
              <w:ind w:firstLineChars="0" w:firstLine="0"/>
              <w:rPr>
                <w:rFonts w:ascii="仿宋" w:eastAsia="仿宋" w:hAnsi="仿宋" w:cs="仿宋"/>
                <w:sz w:val="24"/>
                <w:szCs w:val="24"/>
              </w:rPr>
            </w:pPr>
            <w:r>
              <w:rPr>
                <w:rFonts w:ascii="仿宋" w:eastAsia="仿宋" w:hAnsi="仿宋" w:cs="仿宋"/>
                <w:sz w:val="24"/>
                <w:szCs w:val="24"/>
              </w:rPr>
              <w:t>企业</w:t>
            </w:r>
          </w:p>
        </w:tc>
        <w:tc>
          <w:tcPr>
            <w:tcW w:w="472"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现场检查</w:t>
            </w:r>
          </w:p>
        </w:tc>
        <w:tc>
          <w:tcPr>
            <w:tcW w:w="471" w:type="pct"/>
            <w:vAlign w:val="center"/>
          </w:tcPr>
          <w:p w:rsidR="009D5CB9" w:rsidRDefault="0089188D">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9</w:t>
            </w:r>
            <w:r w:rsidR="00B702C6">
              <w:rPr>
                <w:rFonts w:ascii="仿宋" w:eastAsia="仿宋" w:hAnsi="仿宋" w:cs="仿宋" w:hint="eastAsia"/>
                <w:sz w:val="24"/>
                <w:szCs w:val="24"/>
              </w:rPr>
              <w:t>%（2</w:t>
            </w:r>
            <w:r w:rsidR="003C0027">
              <w:rPr>
                <w:rFonts w:ascii="仿宋" w:eastAsia="仿宋" w:hAnsi="仿宋" w:cs="仿宋" w:hint="eastAsia"/>
                <w:sz w:val="24"/>
                <w:szCs w:val="24"/>
              </w:rPr>
              <w:t>户</w:t>
            </w:r>
            <w:r w:rsidR="00B702C6">
              <w:rPr>
                <w:rFonts w:ascii="仿宋" w:eastAsia="仿宋" w:hAnsi="仿宋" w:cs="仿宋" w:hint="eastAsia"/>
                <w:sz w:val="24"/>
                <w:szCs w:val="24"/>
              </w:rPr>
              <w:t>）</w:t>
            </w:r>
          </w:p>
        </w:tc>
        <w:tc>
          <w:tcPr>
            <w:tcW w:w="472" w:type="pct"/>
            <w:tcBorders>
              <w:right w:val="single" w:sz="4" w:space="0" w:color="auto"/>
            </w:tcBorders>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区级</w:t>
            </w:r>
          </w:p>
        </w:tc>
        <w:tc>
          <w:tcPr>
            <w:tcW w:w="472" w:type="pct"/>
            <w:tcBorders>
              <w:left w:val="single" w:sz="4" w:space="0" w:color="auto"/>
            </w:tcBorders>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海州消防大队</w:t>
            </w:r>
          </w:p>
        </w:tc>
        <w:tc>
          <w:tcPr>
            <w:tcW w:w="471" w:type="pct"/>
            <w:tcBorders>
              <w:left w:val="single" w:sz="4" w:space="0" w:color="auto"/>
            </w:tcBorders>
            <w:vAlign w:val="center"/>
          </w:tcPr>
          <w:p w:rsidR="009D5CB9" w:rsidRDefault="00E148AA" w:rsidP="00E148AA">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4</w:t>
            </w:r>
            <w:r w:rsidR="00B702C6">
              <w:rPr>
                <w:rFonts w:ascii="仿宋" w:eastAsia="仿宋" w:hAnsi="仿宋" w:cs="仿宋" w:hint="eastAsia"/>
                <w:sz w:val="24"/>
                <w:szCs w:val="24"/>
              </w:rPr>
              <w:t>-1</w:t>
            </w:r>
            <w:r>
              <w:rPr>
                <w:rFonts w:ascii="仿宋" w:eastAsia="仿宋" w:hAnsi="仿宋" w:cs="仿宋" w:hint="eastAsia"/>
                <w:sz w:val="24"/>
                <w:szCs w:val="24"/>
              </w:rPr>
              <w:t>0</w:t>
            </w:r>
            <w:r w:rsidR="00B702C6">
              <w:rPr>
                <w:rFonts w:ascii="仿宋" w:eastAsia="仿宋" w:hAnsi="仿宋" w:cs="仿宋" w:hint="eastAsia"/>
                <w:sz w:val="24"/>
                <w:szCs w:val="24"/>
              </w:rPr>
              <w:t>月</w:t>
            </w:r>
          </w:p>
        </w:tc>
      </w:tr>
    </w:tbl>
    <w:p w:rsidR="009D5CB9" w:rsidRDefault="009D5CB9">
      <w:pPr>
        <w:pStyle w:val="a3"/>
        <w:spacing w:after="156"/>
        <w:ind w:firstLineChars="0" w:firstLine="0"/>
        <w:rPr>
          <w:rFonts w:ascii="仿宋" w:eastAsia="仿宋" w:hAnsi="仿宋" w:cs="仿宋"/>
        </w:rPr>
      </w:pPr>
    </w:p>
    <w:p w:rsidR="009D5CB9" w:rsidRDefault="009D5CB9">
      <w:pPr>
        <w:pStyle w:val="a3"/>
        <w:spacing w:after="156"/>
        <w:ind w:firstLineChars="0" w:firstLine="0"/>
        <w:rPr>
          <w:rFonts w:ascii="仿宋" w:eastAsia="仿宋" w:hAnsi="仿宋" w:cs="仿宋"/>
        </w:rPr>
      </w:pPr>
    </w:p>
    <w:p w:rsidR="009D5CB9" w:rsidRDefault="009D5CB9">
      <w:pPr>
        <w:pStyle w:val="a3"/>
        <w:spacing w:after="156"/>
        <w:ind w:firstLineChars="0" w:firstLine="0"/>
        <w:rPr>
          <w:rFonts w:ascii="仿宋" w:eastAsia="仿宋" w:hAnsi="仿宋" w:cs="仿宋"/>
        </w:rPr>
      </w:pPr>
    </w:p>
    <w:p w:rsidR="009D5CB9" w:rsidRDefault="009D5CB9">
      <w:pPr>
        <w:pStyle w:val="a3"/>
        <w:spacing w:after="156"/>
        <w:ind w:firstLineChars="0" w:firstLine="0"/>
        <w:rPr>
          <w:rFonts w:ascii="仿宋" w:eastAsia="仿宋" w:hAnsi="仿宋" w:cs="仿宋"/>
        </w:rPr>
      </w:pPr>
    </w:p>
    <w:p w:rsidR="009D5CB9" w:rsidRDefault="009D5CB9">
      <w:pPr>
        <w:pStyle w:val="a3"/>
        <w:spacing w:after="156"/>
        <w:ind w:firstLineChars="0" w:firstLine="0"/>
        <w:rPr>
          <w:rFonts w:ascii="仿宋" w:eastAsia="仿宋" w:hAnsi="仿宋" w:cs="仿宋"/>
        </w:rPr>
      </w:pPr>
    </w:p>
    <w:p w:rsidR="00996DA7" w:rsidRDefault="00996DA7">
      <w:pPr>
        <w:pStyle w:val="a3"/>
        <w:spacing w:after="156"/>
        <w:ind w:firstLineChars="0" w:firstLine="0"/>
        <w:rPr>
          <w:rFonts w:ascii="仿宋" w:eastAsia="仿宋" w:hAnsi="仿宋" w:cs="仿宋"/>
        </w:rPr>
      </w:pPr>
    </w:p>
    <w:p w:rsidR="00BD28E1" w:rsidRDefault="00BD28E1">
      <w:pPr>
        <w:pStyle w:val="a3"/>
        <w:spacing w:after="156"/>
        <w:ind w:firstLineChars="0" w:firstLine="0"/>
        <w:rPr>
          <w:rFonts w:ascii="黑体" w:eastAsia="黑体" w:hAnsi="黑体" w:cs="黑体"/>
          <w:sz w:val="36"/>
          <w:szCs w:val="36"/>
        </w:rPr>
      </w:pPr>
    </w:p>
    <w:p w:rsidR="009D5CB9" w:rsidRDefault="00B702C6">
      <w:pPr>
        <w:pStyle w:val="a3"/>
        <w:spacing w:after="156"/>
        <w:ind w:firstLineChars="0" w:firstLine="0"/>
        <w:rPr>
          <w:rFonts w:ascii="仿宋" w:eastAsia="仿宋" w:hAnsi="仿宋" w:cs="仿宋"/>
        </w:rPr>
      </w:pPr>
      <w:r>
        <w:rPr>
          <w:rFonts w:ascii="黑体" w:eastAsia="黑体" w:hAnsi="黑体" w:cs="黑体" w:hint="eastAsia"/>
          <w:sz w:val="36"/>
          <w:szCs w:val="36"/>
        </w:rPr>
        <w:lastRenderedPageBreak/>
        <w:t>2025年度</w:t>
      </w:r>
      <w:r>
        <w:rPr>
          <w:rFonts w:ascii="黑体" w:eastAsia="黑体" w:hAnsi="黑体" w:cs="黑体" w:hint="eastAsia"/>
          <w:sz w:val="36"/>
          <w:szCs w:val="36"/>
          <w:u w:val="single"/>
        </w:rPr>
        <w:t>区应急管理局</w:t>
      </w:r>
      <w:r>
        <w:rPr>
          <w:rFonts w:ascii="黑体" w:eastAsia="黑体" w:hAnsi="黑体" w:cs="黑体" w:hint="eastAsia"/>
          <w:sz w:val="36"/>
          <w:szCs w:val="36"/>
        </w:rPr>
        <w:t>“双随机、</w:t>
      </w:r>
      <w:proofErr w:type="gramStart"/>
      <w:r>
        <w:rPr>
          <w:rFonts w:ascii="黑体" w:eastAsia="黑体" w:hAnsi="黑体" w:cs="黑体" w:hint="eastAsia"/>
          <w:sz w:val="36"/>
          <w:szCs w:val="36"/>
        </w:rPr>
        <w:t>一</w:t>
      </w:r>
      <w:proofErr w:type="gramEnd"/>
      <w:r>
        <w:rPr>
          <w:rFonts w:ascii="黑体" w:eastAsia="黑体" w:hAnsi="黑体" w:cs="黑体" w:hint="eastAsia"/>
          <w:sz w:val="36"/>
          <w:szCs w:val="36"/>
        </w:rPr>
        <w:t>公开”监管计划（单部门）</w:t>
      </w:r>
    </w:p>
    <w:tbl>
      <w:tblPr>
        <w:tblStyle w:val="a4"/>
        <w:tblW w:w="5057" w:type="pct"/>
        <w:jc w:val="center"/>
        <w:tblLook w:val="04A0"/>
      </w:tblPr>
      <w:tblGrid>
        <w:gridCol w:w="801"/>
        <w:gridCol w:w="1816"/>
        <w:gridCol w:w="3963"/>
        <w:gridCol w:w="976"/>
        <w:gridCol w:w="1350"/>
        <w:gridCol w:w="1348"/>
        <w:gridCol w:w="1350"/>
        <w:gridCol w:w="1353"/>
        <w:gridCol w:w="1379"/>
      </w:tblGrid>
      <w:tr w:rsidR="009D5CB9">
        <w:trPr>
          <w:tblHeader/>
          <w:jc w:val="center"/>
        </w:trPr>
        <w:tc>
          <w:tcPr>
            <w:tcW w:w="279" w:type="pct"/>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序号</w:t>
            </w:r>
          </w:p>
        </w:tc>
        <w:tc>
          <w:tcPr>
            <w:tcW w:w="633" w:type="pct"/>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任务名称</w:t>
            </w:r>
          </w:p>
        </w:tc>
        <w:tc>
          <w:tcPr>
            <w:tcW w:w="1381" w:type="pct"/>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检查事项</w:t>
            </w:r>
          </w:p>
        </w:tc>
        <w:tc>
          <w:tcPr>
            <w:tcW w:w="340" w:type="pct"/>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检查对象</w:t>
            </w:r>
          </w:p>
        </w:tc>
        <w:tc>
          <w:tcPr>
            <w:tcW w:w="471" w:type="pct"/>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检查方式</w:t>
            </w:r>
          </w:p>
        </w:tc>
        <w:tc>
          <w:tcPr>
            <w:tcW w:w="470" w:type="pct"/>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抽查比例（数量）</w:t>
            </w:r>
          </w:p>
        </w:tc>
        <w:tc>
          <w:tcPr>
            <w:tcW w:w="471" w:type="pct"/>
            <w:tcBorders>
              <w:right w:val="single" w:sz="4" w:space="0" w:color="auto"/>
            </w:tcBorders>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检查层级</w:t>
            </w:r>
          </w:p>
        </w:tc>
        <w:tc>
          <w:tcPr>
            <w:tcW w:w="472" w:type="pct"/>
            <w:tcBorders>
              <w:left w:val="single" w:sz="4" w:space="0" w:color="auto"/>
            </w:tcBorders>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责任科室</w:t>
            </w:r>
          </w:p>
        </w:tc>
        <w:tc>
          <w:tcPr>
            <w:tcW w:w="481" w:type="pct"/>
            <w:tcBorders>
              <w:left w:val="single" w:sz="4" w:space="0" w:color="auto"/>
            </w:tcBorders>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执行时间</w:t>
            </w:r>
          </w:p>
        </w:tc>
      </w:tr>
      <w:tr w:rsidR="009D5CB9">
        <w:trPr>
          <w:trHeight w:val="766"/>
          <w:jc w:val="center"/>
        </w:trPr>
        <w:tc>
          <w:tcPr>
            <w:tcW w:w="279"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1</w:t>
            </w:r>
          </w:p>
        </w:tc>
        <w:tc>
          <w:tcPr>
            <w:tcW w:w="633" w:type="pct"/>
            <w:vAlign w:val="center"/>
          </w:tcPr>
          <w:p w:rsidR="009D5CB9" w:rsidRDefault="005A7F55">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对</w:t>
            </w:r>
            <w:r w:rsidR="00B702C6">
              <w:rPr>
                <w:rFonts w:ascii="仿宋" w:eastAsia="仿宋" w:hAnsi="仿宋" w:cs="仿宋" w:hint="eastAsia"/>
                <w:sz w:val="24"/>
                <w:szCs w:val="24"/>
              </w:rPr>
              <w:t>安全培训机构</w:t>
            </w:r>
            <w:r>
              <w:rPr>
                <w:rFonts w:ascii="仿宋" w:eastAsia="仿宋" w:hAnsi="仿宋" w:cs="仿宋" w:hint="eastAsia"/>
                <w:sz w:val="24"/>
                <w:szCs w:val="24"/>
              </w:rPr>
              <w:t>的</w:t>
            </w:r>
            <w:r w:rsidR="00B702C6">
              <w:rPr>
                <w:rFonts w:ascii="仿宋" w:eastAsia="仿宋" w:hAnsi="仿宋" w:cs="仿宋" w:hint="eastAsia"/>
                <w:sz w:val="24"/>
                <w:szCs w:val="24"/>
              </w:rPr>
              <w:t>双随机检查</w:t>
            </w:r>
          </w:p>
        </w:tc>
        <w:tc>
          <w:tcPr>
            <w:tcW w:w="1381"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对安全培训机构资质保持情况和安全培训情况的检查。</w:t>
            </w:r>
          </w:p>
        </w:tc>
        <w:tc>
          <w:tcPr>
            <w:tcW w:w="340"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安全培训机构</w:t>
            </w:r>
          </w:p>
        </w:tc>
        <w:tc>
          <w:tcPr>
            <w:tcW w:w="471"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现场检查</w:t>
            </w:r>
          </w:p>
        </w:tc>
        <w:tc>
          <w:tcPr>
            <w:tcW w:w="470"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100%（1户）</w:t>
            </w:r>
          </w:p>
        </w:tc>
        <w:tc>
          <w:tcPr>
            <w:tcW w:w="471" w:type="pct"/>
            <w:tcBorders>
              <w:right w:val="single" w:sz="4" w:space="0" w:color="auto"/>
            </w:tcBorders>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区级</w:t>
            </w:r>
          </w:p>
        </w:tc>
        <w:tc>
          <w:tcPr>
            <w:tcW w:w="472" w:type="pct"/>
            <w:tcBorders>
              <w:left w:val="single" w:sz="4" w:space="0" w:color="auto"/>
            </w:tcBorders>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办公室（宣教科）</w:t>
            </w:r>
          </w:p>
        </w:tc>
        <w:tc>
          <w:tcPr>
            <w:tcW w:w="481" w:type="pct"/>
            <w:tcBorders>
              <w:left w:val="single" w:sz="4" w:space="0" w:color="auto"/>
            </w:tcBorders>
            <w:vAlign w:val="center"/>
          </w:tcPr>
          <w:p w:rsidR="009D5CB9" w:rsidRDefault="00E83670">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4-10月</w:t>
            </w:r>
          </w:p>
        </w:tc>
      </w:tr>
      <w:tr w:rsidR="009D5CB9">
        <w:trPr>
          <w:jc w:val="center"/>
        </w:trPr>
        <w:tc>
          <w:tcPr>
            <w:tcW w:w="279"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2</w:t>
            </w:r>
          </w:p>
        </w:tc>
        <w:tc>
          <w:tcPr>
            <w:tcW w:w="633" w:type="pct"/>
            <w:shd w:val="clear" w:color="auto" w:fill="auto"/>
            <w:vAlign w:val="center"/>
          </w:tcPr>
          <w:p w:rsidR="009D5CB9" w:rsidRDefault="005A7F55" w:rsidP="005A7F55">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对</w:t>
            </w:r>
            <w:r w:rsidR="00B702C6">
              <w:rPr>
                <w:rFonts w:ascii="仿宋" w:eastAsia="仿宋" w:hAnsi="仿宋" w:cs="仿宋" w:hint="eastAsia"/>
                <w:sz w:val="24"/>
                <w:szCs w:val="24"/>
              </w:rPr>
              <w:t>劳动密集型企业</w:t>
            </w:r>
            <w:r>
              <w:rPr>
                <w:rFonts w:ascii="仿宋" w:eastAsia="仿宋" w:hAnsi="仿宋" w:cs="仿宋" w:hint="eastAsia"/>
                <w:sz w:val="24"/>
                <w:szCs w:val="24"/>
              </w:rPr>
              <w:t>的行政检查</w:t>
            </w:r>
          </w:p>
        </w:tc>
        <w:tc>
          <w:tcPr>
            <w:tcW w:w="1381" w:type="pct"/>
            <w:shd w:val="clear" w:color="auto" w:fill="auto"/>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对劳动密集型企业应急演练和逃生通道畅通情况的行政检查。</w:t>
            </w:r>
          </w:p>
        </w:tc>
        <w:tc>
          <w:tcPr>
            <w:tcW w:w="340" w:type="pct"/>
            <w:shd w:val="clear" w:color="auto" w:fill="auto"/>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劳动密集型企业</w:t>
            </w:r>
          </w:p>
        </w:tc>
        <w:tc>
          <w:tcPr>
            <w:tcW w:w="471" w:type="pct"/>
            <w:shd w:val="clear" w:color="auto" w:fill="auto"/>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现场检查</w:t>
            </w:r>
          </w:p>
        </w:tc>
        <w:tc>
          <w:tcPr>
            <w:tcW w:w="470" w:type="pct"/>
            <w:shd w:val="clear" w:color="auto" w:fill="auto"/>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5%（1户）</w:t>
            </w:r>
          </w:p>
        </w:tc>
        <w:tc>
          <w:tcPr>
            <w:tcW w:w="471" w:type="pct"/>
            <w:tcBorders>
              <w:right w:val="single" w:sz="4" w:space="0" w:color="auto"/>
            </w:tcBorders>
            <w:shd w:val="clear" w:color="auto" w:fill="auto"/>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区级</w:t>
            </w:r>
          </w:p>
        </w:tc>
        <w:tc>
          <w:tcPr>
            <w:tcW w:w="472" w:type="pct"/>
            <w:tcBorders>
              <w:left w:val="single" w:sz="4" w:space="0" w:color="auto"/>
            </w:tcBorders>
            <w:shd w:val="clear" w:color="auto" w:fill="auto"/>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执法大队</w:t>
            </w:r>
          </w:p>
        </w:tc>
        <w:tc>
          <w:tcPr>
            <w:tcW w:w="481" w:type="pct"/>
            <w:tcBorders>
              <w:left w:val="single" w:sz="4" w:space="0" w:color="auto"/>
            </w:tcBorders>
            <w:shd w:val="clear" w:color="auto" w:fill="auto"/>
            <w:vAlign w:val="center"/>
          </w:tcPr>
          <w:p w:rsidR="009D5CB9" w:rsidRDefault="00E83670">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4-10月</w:t>
            </w:r>
          </w:p>
        </w:tc>
      </w:tr>
      <w:tr w:rsidR="009D5CB9">
        <w:trPr>
          <w:jc w:val="center"/>
        </w:trPr>
        <w:tc>
          <w:tcPr>
            <w:tcW w:w="279"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3</w:t>
            </w:r>
          </w:p>
        </w:tc>
        <w:tc>
          <w:tcPr>
            <w:tcW w:w="633" w:type="pct"/>
            <w:shd w:val="clear" w:color="auto" w:fill="auto"/>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生产经营单位安全培训情况及特种作业人员持证上岗情况检查</w:t>
            </w:r>
          </w:p>
        </w:tc>
        <w:tc>
          <w:tcPr>
            <w:tcW w:w="1381" w:type="pct"/>
            <w:shd w:val="clear" w:color="auto" w:fill="auto"/>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对一般工贸，危化品生产经营、非煤矿山安全培训情况及特种作业人员持证上岗情况的行政检查。</w:t>
            </w:r>
          </w:p>
        </w:tc>
        <w:tc>
          <w:tcPr>
            <w:tcW w:w="340" w:type="pct"/>
            <w:shd w:val="clear" w:color="auto" w:fill="auto"/>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一般工贸企业、危化品生产经营企业</w:t>
            </w:r>
          </w:p>
        </w:tc>
        <w:tc>
          <w:tcPr>
            <w:tcW w:w="471" w:type="pct"/>
            <w:shd w:val="clear" w:color="auto" w:fill="auto"/>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现场检查，书面检查</w:t>
            </w:r>
          </w:p>
        </w:tc>
        <w:tc>
          <w:tcPr>
            <w:tcW w:w="470" w:type="pct"/>
            <w:shd w:val="clear" w:color="auto" w:fill="auto"/>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3%（1户）</w:t>
            </w:r>
          </w:p>
        </w:tc>
        <w:tc>
          <w:tcPr>
            <w:tcW w:w="471" w:type="pct"/>
            <w:tcBorders>
              <w:right w:val="single" w:sz="4" w:space="0" w:color="auto"/>
            </w:tcBorders>
            <w:shd w:val="clear" w:color="auto" w:fill="auto"/>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区级</w:t>
            </w:r>
          </w:p>
        </w:tc>
        <w:tc>
          <w:tcPr>
            <w:tcW w:w="472" w:type="pct"/>
            <w:tcBorders>
              <w:left w:val="single" w:sz="4" w:space="0" w:color="auto"/>
            </w:tcBorders>
            <w:shd w:val="clear" w:color="auto" w:fill="auto"/>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执法大队</w:t>
            </w:r>
          </w:p>
        </w:tc>
        <w:tc>
          <w:tcPr>
            <w:tcW w:w="481" w:type="pct"/>
            <w:tcBorders>
              <w:left w:val="single" w:sz="4" w:space="0" w:color="auto"/>
            </w:tcBorders>
            <w:shd w:val="clear" w:color="auto" w:fill="auto"/>
            <w:vAlign w:val="center"/>
          </w:tcPr>
          <w:p w:rsidR="009D5CB9" w:rsidRDefault="00E83670">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4-10月</w:t>
            </w:r>
          </w:p>
        </w:tc>
      </w:tr>
    </w:tbl>
    <w:p w:rsidR="009D5CB9" w:rsidRDefault="009D5CB9">
      <w:pPr>
        <w:pStyle w:val="a3"/>
        <w:spacing w:after="156"/>
        <w:ind w:firstLineChars="0" w:firstLine="0"/>
        <w:rPr>
          <w:rFonts w:ascii="仿宋" w:eastAsia="仿宋" w:hAnsi="仿宋" w:cs="仿宋"/>
        </w:rPr>
      </w:pPr>
    </w:p>
    <w:p w:rsidR="009731AD" w:rsidRDefault="009731AD">
      <w:pPr>
        <w:pStyle w:val="a3"/>
        <w:spacing w:after="156"/>
        <w:ind w:firstLineChars="0" w:firstLine="0"/>
        <w:rPr>
          <w:rFonts w:ascii="黑体" w:eastAsia="黑体" w:hAnsi="黑体" w:cs="黑体"/>
          <w:sz w:val="36"/>
          <w:szCs w:val="36"/>
        </w:rPr>
      </w:pPr>
    </w:p>
    <w:p w:rsidR="009D5CB9" w:rsidRDefault="00A5516F">
      <w:pPr>
        <w:pStyle w:val="a3"/>
        <w:spacing w:after="156"/>
        <w:ind w:firstLineChars="0" w:firstLine="0"/>
        <w:rPr>
          <w:rFonts w:ascii="仿宋" w:eastAsia="仿宋" w:hAnsi="仿宋" w:cs="仿宋"/>
        </w:rPr>
      </w:pPr>
      <w:r>
        <w:rPr>
          <w:rFonts w:ascii="黑体" w:eastAsia="黑体" w:hAnsi="黑体" w:cs="黑体" w:hint="eastAsia"/>
          <w:sz w:val="36"/>
          <w:szCs w:val="36"/>
        </w:rPr>
        <w:lastRenderedPageBreak/>
        <w:t xml:space="preserve"> </w:t>
      </w:r>
      <w:r w:rsidR="00B702C6">
        <w:rPr>
          <w:rFonts w:ascii="黑体" w:eastAsia="黑体" w:hAnsi="黑体" w:cs="黑体" w:hint="eastAsia"/>
          <w:sz w:val="36"/>
          <w:szCs w:val="36"/>
        </w:rPr>
        <w:t>2025年度</w:t>
      </w:r>
      <w:r w:rsidR="00B702C6">
        <w:rPr>
          <w:rFonts w:ascii="黑体" w:eastAsia="黑体" w:hAnsi="黑体" w:cs="黑体" w:hint="eastAsia"/>
          <w:sz w:val="36"/>
          <w:szCs w:val="36"/>
          <w:u w:val="single"/>
        </w:rPr>
        <w:t>海州公安分局</w:t>
      </w:r>
      <w:r w:rsidR="00B702C6">
        <w:rPr>
          <w:rFonts w:ascii="黑体" w:eastAsia="黑体" w:hAnsi="黑体" w:cs="黑体" w:hint="eastAsia"/>
          <w:sz w:val="36"/>
          <w:szCs w:val="36"/>
        </w:rPr>
        <w:t>“双随机、</w:t>
      </w:r>
      <w:proofErr w:type="gramStart"/>
      <w:r w:rsidR="00B702C6">
        <w:rPr>
          <w:rFonts w:ascii="黑体" w:eastAsia="黑体" w:hAnsi="黑体" w:cs="黑体" w:hint="eastAsia"/>
          <w:sz w:val="36"/>
          <w:szCs w:val="36"/>
        </w:rPr>
        <w:t>一</w:t>
      </w:r>
      <w:proofErr w:type="gramEnd"/>
      <w:r w:rsidR="00B702C6">
        <w:rPr>
          <w:rFonts w:ascii="黑体" w:eastAsia="黑体" w:hAnsi="黑体" w:cs="黑体" w:hint="eastAsia"/>
          <w:sz w:val="36"/>
          <w:szCs w:val="36"/>
        </w:rPr>
        <w:t>公开”监管计划（单部门）</w:t>
      </w:r>
    </w:p>
    <w:tbl>
      <w:tblPr>
        <w:tblStyle w:val="a4"/>
        <w:tblW w:w="5057" w:type="pct"/>
        <w:jc w:val="center"/>
        <w:tblLook w:val="04A0"/>
      </w:tblPr>
      <w:tblGrid>
        <w:gridCol w:w="806"/>
        <w:gridCol w:w="1792"/>
        <w:gridCol w:w="2555"/>
        <w:gridCol w:w="2423"/>
        <w:gridCol w:w="1348"/>
        <w:gridCol w:w="1345"/>
        <w:gridCol w:w="1348"/>
        <w:gridCol w:w="1348"/>
        <w:gridCol w:w="1371"/>
      </w:tblGrid>
      <w:tr w:rsidR="009D5CB9" w:rsidTr="005A7F55">
        <w:trPr>
          <w:tblHeader/>
          <w:jc w:val="center"/>
        </w:trPr>
        <w:tc>
          <w:tcPr>
            <w:tcW w:w="281" w:type="pct"/>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序号</w:t>
            </w:r>
          </w:p>
        </w:tc>
        <w:tc>
          <w:tcPr>
            <w:tcW w:w="625" w:type="pct"/>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任务名称</w:t>
            </w:r>
          </w:p>
        </w:tc>
        <w:tc>
          <w:tcPr>
            <w:tcW w:w="891" w:type="pct"/>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检查事项</w:t>
            </w:r>
          </w:p>
        </w:tc>
        <w:tc>
          <w:tcPr>
            <w:tcW w:w="845" w:type="pct"/>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检查对象</w:t>
            </w:r>
          </w:p>
        </w:tc>
        <w:tc>
          <w:tcPr>
            <w:tcW w:w="470" w:type="pct"/>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检查方式</w:t>
            </w:r>
          </w:p>
        </w:tc>
        <w:tc>
          <w:tcPr>
            <w:tcW w:w="469" w:type="pct"/>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抽查比例（数量）</w:t>
            </w:r>
          </w:p>
        </w:tc>
        <w:tc>
          <w:tcPr>
            <w:tcW w:w="470" w:type="pct"/>
            <w:tcBorders>
              <w:right w:val="single" w:sz="4" w:space="0" w:color="auto"/>
            </w:tcBorders>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检查层级</w:t>
            </w:r>
          </w:p>
        </w:tc>
        <w:tc>
          <w:tcPr>
            <w:tcW w:w="470" w:type="pct"/>
            <w:tcBorders>
              <w:left w:val="single" w:sz="4" w:space="0" w:color="auto"/>
            </w:tcBorders>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责任科室</w:t>
            </w:r>
          </w:p>
        </w:tc>
        <w:tc>
          <w:tcPr>
            <w:tcW w:w="478" w:type="pct"/>
            <w:tcBorders>
              <w:left w:val="single" w:sz="4" w:space="0" w:color="auto"/>
            </w:tcBorders>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执行时间</w:t>
            </w:r>
          </w:p>
        </w:tc>
      </w:tr>
      <w:tr w:rsidR="009D5CB9" w:rsidTr="005A7F55">
        <w:trPr>
          <w:jc w:val="center"/>
        </w:trPr>
        <w:tc>
          <w:tcPr>
            <w:tcW w:w="281"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1</w:t>
            </w:r>
          </w:p>
        </w:tc>
        <w:tc>
          <w:tcPr>
            <w:tcW w:w="625" w:type="pct"/>
            <w:shd w:val="clear" w:color="auto" w:fill="auto"/>
            <w:vAlign w:val="center"/>
          </w:tcPr>
          <w:p w:rsidR="009D5CB9" w:rsidRDefault="005A7F55">
            <w:pPr>
              <w:widowControl/>
              <w:spacing w:line="420" w:lineRule="exact"/>
              <w:jc w:val="center"/>
              <w:textAlignment w:val="bottom"/>
              <w:rPr>
                <w:rFonts w:ascii="仿宋" w:eastAsia="仿宋" w:hAnsi="仿宋" w:cs="仿宋"/>
                <w:snapToGrid w:val="0"/>
                <w:kern w:val="0"/>
                <w:sz w:val="24"/>
                <w:szCs w:val="24"/>
              </w:rPr>
            </w:pPr>
            <w:r>
              <w:rPr>
                <w:rFonts w:ascii="仿宋" w:eastAsia="仿宋" w:hAnsi="仿宋" w:cs="仿宋" w:hint="eastAsia"/>
                <w:snapToGrid w:val="0"/>
                <w:kern w:val="0"/>
                <w:sz w:val="24"/>
                <w:szCs w:val="24"/>
              </w:rPr>
              <w:t>对</w:t>
            </w:r>
            <w:r w:rsidR="00B702C6">
              <w:rPr>
                <w:rFonts w:ascii="仿宋" w:eastAsia="仿宋" w:hAnsi="仿宋" w:cs="仿宋" w:hint="eastAsia"/>
                <w:snapToGrid w:val="0"/>
                <w:kern w:val="0"/>
                <w:sz w:val="24"/>
                <w:szCs w:val="24"/>
              </w:rPr>
              <w:t>机动车维修业</w:t>
            </w:r>
            <w:r>
              <w:rPr>
                <w:rFonts w:ascii="仿宋" w:eastAsia="仿宋" w:hAnsi="仿宋" w:cs="仿宋" w:hint="eastAsia"/>
                <w:snapToGrid w:val="0"/>
                <w:kern w:val="0"/>
                <w:sz w:val="24"/>
                <w:szCs w:val="24"/>
              </w:rPr>
              <w:t>的</w:t>
            </w:r>
            <w:r w:rsidR="00B702C6">
              <w:rPr>
                <w:rFonts w:ascii="仿宋" w:eastAsia="仿宋" w:hAnsi="仿宋" w:cs="仿宋" w:hint="eastAsia"/>
                <w:snapToGrid w:val="0"/>
                <w:kern w:val="0"/>
                <w:sz w:val="24"/>
                <w:szCs w:val="24"/>
              </w:rPr>
              <w:t>检查</w:t>
            </w:r>
          </w:p>
        </w:tc>
        <w:tc>
          <w:tcPr>
            <w:tcW w:w="891" w:type="pct"/>
            <w:shd w:val="clear" w:color="auto" w:fill="auto"/>
            <w:vAlign w:val="center"/>
          </w:tcPr>
          <w:p w:rsidR="009D5CB9" w:rsidRDefault="00B702C6">
            <w:pPr>
              <w:widowControl/>
              <w:spacing w:line="420" w:lineRule="exact"/>
              <w:jc w:val="center"/>
              <w:textAlignment w:val="bottom"/>
              <w:rPr>
                <w:rFonts w:ascii="仿宋" w:eastAsia="仿宋" w:hAnsi="仿宋" w:cs="仿宋"/>
                <w:snapToGrid w:val="0"/>
                <w:kern w:val="0"/>
                <w:sz w:val="24"/>
                <w:szCs w:val="24"/>
              </w:rPr>
            </w:pPr>
            <w:r>
              <w:rPr>
                <w:rFonts w:ascii="仿宋" w:eastAsia="仿宋" w:hAnsi="仿宋" w:cs="仿宋" w:hint="eastAsia"/>
                <w:snapToGrid w:val="0"/>
                <w:kern w:val="0"/>
                <w:sz w:val="24"/>
                <w:szCs w:val="24"/>
              </w:rPr>
              <w:t>对机动车维修业治安安全情况的行政检查</w:t>
            </w:r>
          </w:p>
        </w:tc>
        <w:tc>
          <w:tcPr>
            <w:tcW w:w="845" w:type="pct"/>
            <w:shd w:val="clear" w:color="auto" w:fill="auto"/>
            <w:vAlign w:val="center"/>
          </w:tcPr>
          <w:p w:rsidR="009D5CB9" w:rsidRDefault="00B702C6">
            <w:pPr>
              <w:widowControl/>
              <w:spacing w:line="420" w:lineRule="exact"/>
              <w:jc w:val="center"/>
              <w:textAlignment w:val="bottom"/>
              <w:rPr>
                <w:rFonts w:ascii="仿宋" w:eastAsia="仿宋" w:hAnsi="仿宋" w:cs="仿宋"/>
                <w:snapToGrid w:val="0"/>
                <w:kern w:val="0"/>
                <w:sz w:val="24"/>
                <w:szCs w:val="24"/>
              </w:rPr>
            </w:pPr>
            <w:r>
              <w:rPr>
                <w:rFonts w:ascii="仿宋" w:eastAsia="仿宋" w:hAnsi="仿宋" w:cs="仿宋" w:hint="eastAsia"/>
                <w:snapToGrid w:val="0"/>
                <w:kern w:val="0"/>
                <w:sz w:val="24"/>
                <w:szCs w:val="24"/>
              </w:rPr>
              <w:t>机动车维修经营单位</w:t>
            </w:r>
          </w:p>
        </w:tc>
        <w:tc>
          <w:tcPr>
            <w:tcW w:w="470"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现场检查</w:t>
            </w:r>
          </w:p>
        </w:tc>
        <w:tc>
          <w:tcPr>
            <w:tcW w:w="469"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1%（1</w:t>
            </w:r>
            <w:r w:rsidR="003C0027">
              <w:rPr>
                <w:rFonts w:ascii="仿宋" w:eastAsia="仿宋" w:hAnsi="仿宋" w:cs="仿宋" w:hint="eastAsia"/>
                <w:sz w:val="24"/>
                <w:szCs w:val="24"/>
              </w:rPr>
              <w:t>户</w:t>
            </w:r>
            <w:r>
              <w:rPr>
                <w:rFonts w:ascii="仿宋" w:eastAsia="仿宋" w:hAnsi="仿宋" w:cs="仿宋" w:hint="eastAsia"/>
                <w:sz w:val="24"/>
                <w:szCs w:val="24"/>
              </w:rPr>
              <w:t>）</w:t>
            </w:r>
          </w:p>
        </w:tc>
        <w:tc>
          <w:tcPr>
            <w:tcW w:w="470" w:type="pct"/>
            <w:tcBorders>
              <w:right w:val="single" w:sz="4" w:space="0" w:color="auto"/>
            </w:tcBorders>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区级</w:t>
            </w:r>
          </w:p>
        </w:tc>
        <w:tc>
          <w:tcPr>
            <w:tcW w:w="470" w:type="pct"/>
            <w:tcBorders>
              <w:left w:val="single" w:sz="4" w:space="0" w:color="auto"/>
            </w:tcBorders>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治安</w:t>
            </w:r>
            <w:r w:rsidR="0008099A">
              <w:rPr>
                <w:rFonts w:ascii="仿宋" w:eastAsia="仿宋" w:hAnsi="仿宋" w:cs="仿宋" w:hint="eastAsia"/>
                <w:sz w:val="24"/>
                <w:szCs w:val="24"/>
              </w:rPr>
              <w:t>大队</w:t>
            </w:r>
          </w:p>
        </w:tc>
        <w:tc>
          <w:tcPr>
            <w:tcW w:w="478" w:type="pct"/>
            <w:tcBorders>
              <w:left w:val="single" w:sz="4" w:space="0" w:color="auto"/>
            </w:tcBorders>
            <w:vAlign w:val="center"/>
          </w:tcPr>
          <w:p w:rsidR="009D5CB9" w:rsidRDefault="00E83670">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4-10月</w:t>
            </w:r>
          </w:p>
        </w:tc>
      </w:tr>
      <w:tr w:rsidR="009D5CB9" w:rsidTr="005A7F55">
        <w:trPr>
          <w:jc w:val="center"/>
        </w:trPr>
        <w:tc>
          <w:tcPr>
            <w:tcW w:w="281"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2</w:t>
            </w:r>
          </w:p>
        </w:tc>
        <w:tc>
          <w:tcPr>
            <w:tcW w:w="625" w:type="pct"/>
            <w:shd w:val="clear" w:color="auto" w:fill="auto"/>
            <w:vAlign w:val="center"/>
          </w:tcPr>
          <w:p w:rsidR="009D5CB9" w:rsidRDefault="005A7F55">
            <w:pPr>
              <w:widowControl/>
              <w:spacing w:line="420" w:lineRule="exact"/>
              <w:jc w:val="center"/>
              <w:textAlignment w:val="bottom"/>
              <w:rPr>
                <w:rFonts w:ascii="仿宋" w:eastAsia="仿宋" w:hAnsi="仿宋" w:cs="仿宋"/>
                <w:snapToGrid w:val="0"/>
                <w:kern w:val="0"/>
                <w:sz w:val="24"/>
                <w:szCs w:val="24"/>
              </w:rPr>
            </w:pPr>
            <w:r>
              <w:rPr>
                <w:rFonts w:ascii="仿宋" w:eastAsia="仿宋" w:hAnsi="仿宋" w:cs="仿宋" w:hint="eastAsia"/>
                <w:snapToGrid w:val="0"/>
                <w:kern w:val="0"/>
                <w:sz w:val="24"/>
                <w:szCs w:val="24"/>
              </w:rPr>
              <w:t>对</w:t>
            </w:r>
            <w:proofErr w:type="gramStart"/>
            <w:r w:rsidR="00B702C6">
              <w:rPr>
                <w:rFonts w:ascii="仿宋" w:eastAsia="仿宋" w:hAnsi="仿宋" w:cs="仿宋" w:hint="eastAsia"/>
                <w:snapToGrid w:val="0"/>
                <w:kern w:val="0"/>
                <w:sz w:val="24"/>
                <w:szCs w:val="24"/>
              </w:rPr>
              <w:t>开锁业</w:t>
            </w:r>
            <w:proofErr w:type="gramEnd"/>
            <w:r>
              <w:rPr>
                <w:rFonts w:ascii="仿宋" w:eastAsia="仿宋" w:hAnsi="仿宋" w:cs="仿宋" w:hint="eastAsia"/>
                <w:snapToGrid w:val="0"/>
                <w:kern w:val="0"/>
                <w:sz w:val="24"/>
                <w:szCs w:val="24"/>
              </w:rPr>
              <w:t>的</w:t>
            </w:r>
            <w:r w:rsidR="00B702C6">
              <w:rPr>
                <w:rFonts w:ascii="仿宋" w:eastAsia="仿宋" w:hAnsi="仿宋" w:cs="仿宋" w:hint="eastAsia"/>
                <w:snapToGrid w:val="0"/>
                <w:kern w:val="0"/>
                <w:sz w:val="24"/>
                <w:szCs w:val="24"/>
              </w:rPr>
              <w:t>检查</w:t>
            </w:r>
          </w:p>
        </w:tc>
        <w:tc>
          <w:tcPr>
            <w:tcW w:w="891" w:type="pct"/>
            <w:shd w:val="clear" w:color="auto" w:fill="auto"/>
            <w:vAlign w:val="center"/>
          </w:tcPr>
          <w:p w:rsidR="009D5CB9" w:rsidRDefault="00B702C6">
            <w:pPr>
              <w:widowControl/>
              <w:spacing w:line="420" w:lineRule="exact"/>
              <w:jc w:val="center"/>
              <w:textAlignment w:val="bottom"/>
              <w:rPr>
                <w:rFonts w:ascii="仿宋" w:eastAsia="仿宋" w:hAnsi="仿宋" w:cs="仿宋"/>
                <w:snapToGrid w:val="0"/>
                <w:kern w:val="0"/>
                <w:sz w:val="24"/>
                <w:szCs w:val="24"/>
              </w:rPr>
            </w:pPr>
            <w:r>
              <w:rPr>
                <w:rFonts w:ascii="仿宋" w:eastAsia="仿宋" w:hAnsi="仿宋" w:cs="仿宋" w:hint="eastAsia"/>
                <w:snapToGrid w:val="0"/>
                <w:kern w:val="0"/>
                <w:sz w:val="24"/>
                <w:szCs w:val="24"/>
              </w:rPr>
              <w:t>对</w:t>
            </w:r>
            <w:proofErr w:type="gramStart"/>
            <w:r>
              <w:rPr>
                <w:rFonts w:ascii="仿宋" w:eastAsia="仿宋" w:hAnsi="仿宋" w:cs="仿宋" w:hint="eastAsia"/>
                <w:snapToGrid w:val="0"/>
                <w:kern w:val="0"/>
                <w:sz w:val="24"/>
                <w:szCs w:val="24"/>
              </w:rPr>
              <w:t>开锁业</w:t>
            </w:r>
            <w:proofErr w:type="gramEnd"/>
            <w:r>
              <w:rPr>
                <w:rFonts w:ascii="仿宋" w:eastAsia="仿宋" w:hAnsi="仿宋" w:cs="仿宋" w:hint="eastAsia"/>
                <w:snapToGrid w:val="0"/>
                <w:kern w:val="0"/>
                <w:sz w:val="24"/>
                <w:szCs w:val="24"/>
              </w:rPr>
              <w:t>治安安全情况的行政检查</w:t>
            </w:r>
          </w:p>
        </w:tc>
        <w:tc>
          <w:tcPr>
            <w:tcW w:w="845" w:type="pct"/>
            <w:shd w:val="clear" w:color="auto" w:fill="auto"/>
            <w:vAlign w:val="center"/>
          </w:tcPr>
          <w:p w:rsidR="009D5CB9" w:rsidRDefault="00B702C6">
            <w:pPr>
              <w:widowControl/>
              <w:spacing w:line="420" w:lineRule="exact"/>
              <w:jc w:val="center"/>
              <w:textAlignment w:val="bottom"/>
              <w:rPr>
                <w:rFonts w:ascii="仿宋" w:eastAsia="仿宋" w:hAnsi="仿宋" w:cs="仿宋"/>
                <w:snapToGrid w:val="0"/>
                <w:kern w:val="0"/>
                <w:sz w:val="24"/>
                <w:szCs w:val="24"/>
              </w:rPr>
            </w:pPr>
            <w:proofErr w:type="gramStart"/>
            <w:r>
              <w:rPr>
                <w:rFonts w:ascii="仿宋" w:eastAsia="仿宋" w:hAnsi="仿宋" w:cs="仿宋" w:hint="eastAsia"/>
                <w:snapToGrid w:val="0"/>
                <w:kern w:val="0"/>
                <w:sz w:val="24"/>
                <w:szCs w:val="24"/>
              </w:rPr>
              <w:t>开锁业</w:t>
            </w:r>
            <w:proofErr w:type="gramEnd"/>
            <w:r>
              <w:rPr>
                <w:rFonts w:ascii="仿宋" w:eastAsia="仿宋" w:hAnsi="仿宋" w:cs="仿宋" w:hint="eastAsia"/>
                <w:snapToGrid w:val="0"/>
                <w:kern w:val="0"/>
                <w:sz w:val="24"/>
                <w:szCs w:val="24"/>
              </w:rPr>
              <w:t>经营单位</w:t>
            </w:r>
          </w:p>
        </w:tc>
        <w:tc>
          <w:tcPr>
            <w:tcW w:w="470"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现场检查</w:t>
            </w:r>
          </w:p>
        </w:tc>
        <w:tc>
          <w:tcPr>
            <w:tcW w:w="469"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5%（1</w:t>
            </w:r>
            <w:r w:rsidR="003C0027">
              <w:rPr>
                <w:rFonts w:ascii="仿宋" w:eastAsia="仿宋" w:hAnsi="仿宋" w:cs="仿宋" w:hint="eastAsia"/>
                <w:sz w:val="24"/>
                <w:szCs w:val="24"/>
              </w:rPr>
              <w:t>户</w:t>
            </w:r>
            <w:r>
              <w:rPr>
                <w:rFonts w:ascii="仿宋" w:eastAsia="仿宋" w:hAnsi="仿宋" w:cs="仿宋" w:hint="eastAsia"/>
                <w:sz w:val="24"/>
                <w:szCs w:val="24"/>
              </w:rPr>
              <w:t>）</w:t>
            </w:r>
          </w:p>
        </w:tc>
        <w:tc>
          <w:tcPr>
            <w:tcW w:w="470" w:type="pct"/>
            <w:tcBorders>
              <w:right w:val="single" w:sz="4" w:space="0" w:color="auto"/>
            </w:tcBorders>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区级</w:t>
            </w:r>
          </w:p>
        </w:tc>
        <w:tc>
          <w:tcPr>
            <w:tcW w:w="470" w:type="pct"/>
            <w:tcBorders>
              <w:left w:val="single" w:sz="4" w:space="0" w:color="auto"/>
            </w:tcBorders>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治安</w:t>
            </w:r>
            <w:r w:rsidR="0008099A">
              <w:rPr>
                <w:rFonts w:ascii="仿宋" w:eastAsia="仿宋" w:hAnsi="仿宋" w:cs="仿宋" w:hint="eastAsia"/>
                <w:sz w:val="24"/>
                <w:szCs w:val="24"/>
              </w:rPr>
              <w:t>大队</w:t>
            </w:r>
          </w:p>
        </w:tc>
        <w:tc>
          <w:tcPr>
            <w:tcW w:w="478" w:type="pct"/>
            <w:tcBorders>
              <w:left w:val="single" w:sz="4" w:space="0" w:color="auto"/>
            </w:tcBorders>
            <w:vAlign w:val="center"/>
          </w:tcPr>
          <w:p w:rsidR="009D5CB9" w:rsidRDefault="00E83670">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4-10月</w:t>
            </w:r>
          </w:p>
        </w:tc>
      </w:tr>
      <w:tr w:rsidR="009D5CB9" w:rsidTr="005A7F55">
        <w:trPr>
          <w:jc w:val="center"/>
        </w:trPr>
        <w:tc>
          <w:tcPr>
            <w:tcW w:w="281"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3</w:t>
            </w:r>
          </w:p>
        </w:tc>
        <w:tc>
          <w:tcPr>
            <w:tcW w:w="625" w:type="pct"/>
            <w:shd w:val="clear" w:color="auto" w:fill="auto"/>
            <w:vAlign w:val="center"/>
          </w:tcPr>
          <w:p w:rsidR="009D5CB9" w:rsidRDefault="005A7F55">
            <w:pPr>
              <w:widowControl/>
              <w:spacing w:line="420" w:lineRule="exact"/>
              <w:jc w:val="center"/>
              <w:textAlignment w:val="bottom"/>
              <w:rPr>
                <w:rFonts w:ascii="仿宋" w:eastAsia="仿宋" w:hAnsi="仿宋" w:cs="仿宋"/>
                <w:snapToGrid w:val="0"/>
                <w:kern w:val="0"/>
                <w:sz w:val="24"/>
                <w:szCs w:val="24"/>
              </w:rPr>
            </w:pPr>
            <w:r>
              <w:rPr>
                <w:rFonts w:ascii="仿宋" w:eastAsia="仿宋" w:hAnsi="仿宋" w:cs="仿宋" w:hint="eastAsia"/>
                <w:snapToGrid w:val="0"/>
                <w:kern w:val="0"/>
                <w:sz w:val="24"/>
                <w:szCs w:val="24"/>
              </w:rPr>
              <w:t>对</w:t>
            </w:r>
            <w:r w:rsidR="00B702C6">
              <w:rPr>
                <w:rFonts w:ascii="仿宋" w:eastAsia="仿宋" w:hAnsi="仿宋" w:cs="仿宋" w:hint="eastAsia"/>
                <w:snapToGrid w:val="0"/>
                <w:kern w:val="0"/>
                <w:sz w:val="24"/>
                <w:szCs w:val="24"/>
              </w:rPr>
              <w:t>汽车租赁业</w:t>
            </w:r>
            <w:r>
              <w:rPr>
                <w:rFonts w:ascii="仿宋" w:eastAsia="仿宋" w:hAnsi="仿宋" w:cs="仿宋" w:hint="eastAsia"/>
                <w:snapToGrid w:val="0"/>
                <w:kern w:val="0"/>
                <w:sz w:val="24"/>
                <w:szCs w:val="24"/>
              </w:rPr>
              <w:t>的</w:t>
            </w:r>
            <w:r w:rsidR="00B702C6">
              <w:rPr>
                <w:rFonts w:ascii="仿宋" w:eastAsia="仿宋" w:hAnsi="仿宋" w:cs="仿宋" w:hint="eastAsia"/>
                <w:snapToGrid w:val="0"/>
                <w:kern w:val="0"/>
                <w:sz w:val="24"/>
                <w:szCs w:val="24"/>
              </w:rPr>
              <w:t>检查</w:t>
            </w:r>
          </w:p>
        </w:tc>
        <w:tc>
          <w:tcPr>
            <w:tcW w:w="891" w:type="pct"/>
            <w:shd w:val="clear" w:color="auto" w:fill="auto"/>
            <w:vAlign w:val="center"/>
          </w:tcPr>
          <w:p w:rsidR="009D5CB9" w:rsidRDefault="00B702C6">
            <w:pPr>
              <w:widowControl/>
              <w:spacing w:line="420" w:lineRule="exact"/>
              <w:jc w:val="center"/>
              <w:textAlignment w:val="bottom"/>
              <w:rPr>
                <w:rFonts w:ascii="仿宋" w:eastAsia="仿宋" w:hAnsi="仿宋" w:cs="仿宋"/>
                <w:snapToGrid w:val="0"/>
                <w:kern w:val="0"/>
                <w:sz w:val="24"/>
                <w:szCs w:val="24"/>
              </w:rPr>
            </w:pPr>
            <w:r>
              <w:rPr>
                <w:rFonts w:ascii="仿宋" w:eastAsia="仿宋" w:hAnsi="仿宋" w:cs="仿宋" w:hint="eastAsia"/>
                <w:snapToGrid w:val="0"/>
                <w:kern w:val="0"/>
                <w:sz w:val="24"/>
                <w:szCs w:val="24"/>
              </w:rPr>
              <w:t>对汽车租赁业治安安全情况的行政检查</w:t>
            </w:r>
          </w:p>
        </w:tc>
        <w:tc>
          <w:tcPr>
            <w:tcW w:w="845" w:type="pct"/>
            <w:shd w:val="clear" w:color="auto" w:fill="auto"/>
            <w:vAlign w:val="center"/>
          </w:tcPr>
          <w:p w:rsidR="009D5CB9" w:rsidRDefault="00B702C6">
            <w:pPr>
              <w:widowControl/>
              <w:spacing w:line="420" w:lineRule="exact"/>
              <w:jc w:val="center"/>
              <w:textAlignment w:val="bottom"/>
              <w:rPr>
                <w:rFonts w:ascii="仿宋" w:eastAsia="仿宋" w:hAnsi="仿宋" w:cs="仿宋"/>
                <w:snapToGrid w:val="0"/>
                <w:kern w:val="0"/>
                <w:sz w:val="24"/>
                <w:szCs w:val="24"/>
              </w:rPr>
            </w:pPr>
            <w:r>
              <w:rPr>
                <w:rFonts w:ascii="仿宋" w:eastAsia="仿宋" w:hAnsi="仿宋" w:cs="仿宋" w:hint="eastAsia"/>
                <w:snapToGrid w:val="0"/>
                <w:kern w:val="0"/>
                <w:sz w:val="24"/>
                <w:szCs w:val="24"/>
              </w:rPr>
              <w:t xml:space="preserve">报废机动车回收拆 </w:t>
            </w:r>
            <w:proofErr w:type="gramStart"/>
            <w:r>
              <w:rPr>
                <w:rFonts w:ascii="仿宋" w:eastAsia="仿宋" w:hAnsi="仿宋" w:cs="仿宋" w:hint="eastAsia"/>
                <w:snapToGrid w:val="0"/>
                <w:kern w:val="0"/>
                <w:sz w:val="24"/>
                <w:szCs w:val="24"/>
              </w:rPr>
              <w:t>解单位</w:t>
            </w:r>
            <w:proofErr w:type="gramEnd"/>
          </w:p>
        </w:tc>
        <w:tc>
          <w:tcPr>
            <w:tcW w:w="470"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现场检查</w:t>
            </w:r>
          </w:p>
        </w:tc>
        <w:tc>
          <w:tcPr>
            <w:tcW w:w="469"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5%（1</w:t>
            </w:r>
            <w:r w:rsidR="003C0027">
              <w:rPr>
                <w:rFonts w:ascii="仿宋" w:eastAsia="仿宋" w:hAnsi="仿宋" w:cs="仿宋" w:hint="eastAsia"/>
                <w:sz w:val="24"/>
                <w:szCs w:val="24"/>
              </w:rPr>
              <w:t>户</w:t>
            </w:r>
            <w:r>
              <w:rPr>
                <w:rFonts w:ascii="仿宋" w:eastAsia="仿宋" w:hAnsi="仿宋" w:cs="仿宋" w:hint="eastAsia"/>
                <w:sz w:val="24"/>
                <w:szCs w:val="24"/>
              </w:rPr>
              <w:t>）</w:t>
            </w:r>
          </w:p>
        </w:tc>
        <w:tc>
          <w:tcPr>
            <w:tcW w:w="470" w:type="pct"/>
            <w:tcBorders>
              <w:right w:val="single" w:sz="4" w:space="0" w:color="auto"/>
            </w:tcBorders>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区级</w:t>
            </w:r>
          </w:p>
        </w:tc>
        <w:tc>
          <w:tcPr>
            <w:tcW w:w="470" w:type="pct"/>
            <w:tcBorders>
              <w:left w:val="single" w:sz="4" w:space="0" w:color="auto"/>
            </w:tcBorders>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治安</w:t>
            </w:r>
            <w:r w:rsidR="0008099A">
              <w:rPr>
                <w:rFonts w:ascii="仿宋" w:eastAsia="仿宋" w:hAnsi="仿宋" w:cs="仿宋" w:hint="eastAsia"/>
                <w:sz w:val="24"/>
                <w:szCs w:val="24"/>
              </w:rPr>
              <w:t>大队</w:t>
            </w:r>
          </w:p>
        </w:tc>
        <w:tc>
          <w:tcPr>
            <w:tcW w:w="478" w:type="pct"/>
            <w:tcBorders>
              <w:left w:val="single" w:sz="4" w:space="0" w:color="auto"/>
            </w:tcBorders>
            <w:vAlign w:val="center"/>
          </w:tcPr>
          <w:p w:rsidR="009D5CB9" w:rsidRDefault="00E83670">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4-10月</w:t>
            </w:r>
          </w:p>
        </w:tc>
      </w:tr>
      <w:tr w:rsidR="009D5CB9" w:rsidTr="005A7F55">
        <w:trPr>
          <w:jc w:val="center"/>
        </w:trPr>
        <w:tc>
          <w:tcPr>
            <w:tcW w:w="281"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4</w:t>
            </w:r>
          </w:p>
        </w:tc>
        <w:tc>
          <w:tcPr>
            <w:tcW w:w="625" w:type="pct"/>
            <w:shd w:val="clear" w:color="auto" w:fill="auto"/>
            <w:vAlign w:val="center"/>
          </w:tcPr>
          <w:p w:rsidR="009D5CB9" w:rsidRDefault="005A7F55">
            <w:pPr>
              <w:widowControl/>
              <w:spacing w:line="420" w:lineRule="exact"/>
              <w:jc w:val="center"/>
              <w:textAlignment w:val="bottom"/>
              <w:rPr>
                <w:rFonts w:ascii="仿宋" w:eastAsia="仿宋" w:hAnsi="仿宋" w:cs="仿宋"/>
                <w:snapToGrid w:val="0"/>
                <w:kern w:val="0"/>
                <w:sz w:val="24"/>
                <w:szCs w:val="24"/>
              </w:rPr>
            </w:pPr>
            <w:r>
              <w:rPr>
                <w:rFonts w:ascii="仿宋" w:eastAsia="仿宋" w:hAnsi="仿宋" w:cs="仿宋" w:hint="eastAsia"/>
                <w:snapToGrid w:val="0"/>
                <w:kern w:val="0"/>
                <w:sz w:val="24"/>
                <w:szCs w:val="24"/>
              </w:rPr>
              <w:t>对</w:t>
            </w:r>
            <w:r w:rsidR="00B702C6">
              <w:rPr>
                <w:rFonts w:ascii="仿宋" w:eastAsia="仿宋" w:hAnsi="仿宋" w:cs="仿宋" w:hint="eastAsia"/>
                <w:snapToGrid w:val="0"/>
                <w:kern w:val="0"/>
                <w:sz w:val="24"/>
                <w:szCs w:val="24"/>
              </w:rPr>
              <w:t>保安行业</w:t>
            </w:r>
            <w:r>
              <w:rPr>
                <w:rFonts w:ascii="仿宋" w:eastAsia="仿宋" w:hAnsi="仿宋" w:cs="仿宋" w:hint="eastAsia"/>
                <w:snapToGrid w:val="0"/>
                <w:kern w:val="0"/>
                <w:sz w:val="24"/>
                <w:szCs w:val="24"/>
              </w:rPr>
              <w:t>的</w:t>
            </w:r>
            <w:r w:rsidR="00B702C6">
              <w:rPr>
                <w:rFonts w:ascii="仿宋" w:eastAsia="仿宋" w:hAnsi="仿宋" w:cs="仿宋" w:hint="eastAsia"/>
                <w:snapToGrid w:val="0"/>
                <w:kern w:val="0"/>
                <w:sz w:val="24"/>
                <w:szCs w:val="24"/>
              </w:rPr>
              <w:t>检查</w:t>
            </w:r>
          </w:p>
        </w:tc>
        <w:tc>
          <w:tcPr>
            <w:tcW w:w="891" w:type="pct"/>
            <w:shd w:val="clear" w:color="auto" w:fill="auto"/>
            <w:vAlign w:val="center"/>
          </w:tcPr>
          <w:p w:rsidR="009D5CB9" w:rsidRDefault="00B702C6">
            <w:pPr>
              <w:widowControl/>
              <w:spacing w:line="420" w:lineRule="exact"/>
              <w:jc w:val="center"/>
              <w:textAlignment w:val="bottom"/>
              <w:rPr>
                <w:rFonts w:ascii="仿宋" w:eastAsia="仿宋" w:hAnsi="仿宋" w:cs="仿宋"/>
                <w:snapToGrid w:val="0"/>
                <w:kern w:val="0"/>
                <w:sz w:val="24"/>
                <w:szCs w:val="24"/>
              </w:rPr>
            </w:pPr>
            <w:r>
              <w:rPr>
                <w:rFonts w:ascii="仿宋" w:eastAsia="仿宋" w:hAnsi="仿宋" w:cs="仿宋" w:hint="eastAsia"/>
                <w:snapToGrid w:val="0"/>
                <w:kern w:val="0"/>
                <w:sz w:val="24"/>
                <w:szCs w:val="24"/>
              </w:rPr>
              <w:t>对保安从业单位及其保安服务活动情况的行政检查</w:t>
            </w:r>
          </w:p>
        </w:tc>
        <w:tc>
          <w:tcPr>
            <w:tcW w:w="845" w:type="pct"/>
            <w:shd w:val="clear" w:color="auto" w:fill="auto"/>
            <w:vAlign w:val="center"/>
          </w:tcPr>
          <w:p w:rsidR="009D5CB9" w:rsidRDefault="00B702C6">
            <w:pPr>
              <w:widowControl/>
              <w:spacing w:line="420" w:lineRule="exact"/>
              <w:jc w:val="center"/>
              <w:textAlignment w:val="bottom"/>
              <w:rPr>
                <w:rFonts w:ascii="仿宋" w:eastAsia="仿宋" w:hAnsi="仿宋" w:cs="仿宋"/>
                <w:snapToGrid w:val="0"/>
                <w:kern w:val="0"/>
                <w:sz w:val="24"/>
                <w:szCs w:val="24"/>
              </w:rPr>
            </w:pPr>
            <w:r>
              <w:rPr>
                <w:rFonts w:ascii="仿宋" w:eastAsia="仿宋" w:hAnsi="仿宋" w:cs="仿宋" w:hint="eastAsia"/>
                <w:snapToGrid w:val="0"/>
                <w:kern w:val="0"/>
                <w:sz w:val="24"/>
                <w:szCs w:val="24"/>
              </w:rPr>
              <w:t>保安行业相关单位</w:t>
            </w:r>
          </w:p>
        </w:tc>
        <w:tc>
          <w:tcPr>
            <w:tcW w:w="470"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现场检查</w:t>
            </w:r>
          </w:p>
        </w:tc>
        <w:tc>
          <w:tcPr>
            <w:tcW w:w="469"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8%（1</w:t>
            </w:r>
            <w:r w:rsidR="003C0027">
              <w:rPr>
                <w:rFonts w:ascii="仿宋" w:eastAsia="仿宋" w:hAnsi="仿宋" w:cs="仿宋" w:hint="eastAsia"/>
                <w:sz w:val="24"/>
                <w:szCs w:val="24"/>
              </w:rPr>
              <w:t>户</w:t>
            </w:r>
            <w:r>
              <w:rPr>
                <w:rFonts w:ascii="仿宋" w:eastAsia="仿宋" w:hAnsi="仿宋" w:cs="仿宋" w:hint="eastAsia"/>
                <w:sz w:val="24"/>
                <w:szCs w:val="24"/>
              </w:rPr>
              <w:t>）</w:t>
            </w:r>
          </w:p>
        </w:tc>
        <w:tc>
          <w:tcPr>
            <w:tcW w:w="470" w:type="pct"/>
            <w:tcBorders>
              <w:right w:val="single" w:sz="4" w:space="0" w:color="auto"/>
            </w:tcBorders>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区级</w:t>
            </w:r>
          </w:p>
        </w:tc>
        <w:tc>
          <w:tcPr>
            <w:tcW w:w="470" w:type="pct"/>
            <w:tcBorders>
              <w:left w:val="single" w:sz="4" w:space="0" w:color="auto"/>
            </w:tcBorders>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治安</w:t>
            </w:r>
            <w:r w:rsidR="0008099A">
              <w:rPr>
                <w:rFonts w:ascii="仿宋" w:eastAsia="仿宋" w:hAnsi="仿宋" w:cs="仿宋" w:hint="eastAsia"/>
                <w:sz w:val="24"/>
                <w:szCs w:val="24"/>
              </w:rPr>
              <w:t>大队</w:t>
            </w:r>
          </w:p>
        </w:tc>
        <w:tc>
          <w:tcPr>
            <w:tcW w:w="478" w:type="pct"/>
            <w:tcBorders>
              <w:left w:val="single" w:sz="4" w:space="0" w:color="auto"/>
            </w:tcBorders>
            <w:shd w:val="clear" w:color="auto" w:fill="auto"/>
            <w:vAlign w:val="center"/>
          </w:tcPr>
          <w:p w:rsidR="009D5CB9" w:rsidRDefault="00E83670">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4-10月</w:t>
            </w:r>
          </w:p>
        </w:tc>
      </w:tr>
      <w:tr w:rsidR="009D5CB9" w:rsidTr="005A7F55">
        <w:trPr>
          <w:jc w:val="center"/>
        </w:trPr>
        <w:tc>
          <w:tcPr>
            <w:tcW w:w="281" w:type="pct"/>
            <w:vAlign w:val="center"/>
          </w:tcPr>
          <w:p w:rsidR="009D5CB9" w:rsidRDefault="00C45F27">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5</w:t>
            </w:r>
          </w:p>
        </w:tc>
        <w:tc>
          <w:tcPr>
            <w:tcW w:w="625" w:type="pct"/>
            <w:shd w:val="clear" w:color="auto" w:fill="auto"/>
            <w:vAlign w:val="center"/>
          </w:tcPr>
          <w:p w:rsidR="009D5CB9" w:rsidRDefault="005A7F55">
            <w:pPr>
              <w:widowControl/>
              <w:spacing w:line="420" w:lineRule="exact"/>
              <w:jc w:val="center"/>
              <w:textAlignment w:val="bottom"/>
              <w:rPr>
                <w:rFonts w:ascii="仿宋" w:eastAsia="仿宋" w:hAnsi="仿宋" w:cs="仿宋"/>
                <w:snapToGrid w:val="0"/>
                <w:kern w:val="0"/>
                <w:sz w:val="24"/>
                <w:szCs w:val="24"/>
              </w:rPr>
            </w:pPr>
            <w:r>
              <w:rPr>
                <w:rFonts w:ascii="仿宋" w:eastAsia="仿宋" w:hAnsi="仿宋" w:cs="仿宋" w:hint="eastAsia"/>
                <w:snapToGrid w:val="0"/>
                <w:kern w:val="0"/>
                <w:sz w:val="24"/>
                <w:szCs w:val="24"/>
              </w:rPr>
              <w:t>对</w:t>
            </w:r>
            <w:r w:rsidR="00B702C6">
              <w:rPr>
                <w:rFonts w:ascii="仿宋" w:eastAsia="仿宋" w:hAnsi="仿宋" w:cs="仿宋" w:hint="eastAsia"/>
                <w:snapToGrid w:val="0"/>
                <w:kern w:val="0"/>
                <w:sz w:val="24"/>
                <w:szCs w:val="24"/>
              </w:rPr>
              <w:t>易制毒化 学品</w:t>
            </w:r>
            <w:r>
              <w:rPr>
                <w:rFonts w:ascii="仿宋" w:eastAsia="仿宋" w:hAnsi="仿宋" w:cs="仿宋" w:hint="eastAsia"/>
                <w:snapToGrid w:val="0"/>
                <w:kern w:val="0"/>
                <w:sz w:val="24"/>
                <w:szCs w:val="24"/>
              </w:rPr>
              <w:t>的</w:t>
            </w:r>
            <w:r w:rsidR="00B702C6">
              <w:rPr>
                <w:rFonts w:ascii="仿宋" w:eastAsia="仿宋" w:hAnsi="仿宋" w:cs="仿宋" w:hint="eastAsia"/>
                <w:snapToGrid w:val="0"/>
                <w:kern w:val="0"/>
                <w:sz w:val="24"/>
                <w:szCs w:val="24"/>
              </w:rPr>
              <w:t>监督检查</w:t>
            </w:r>
          </w:p>
        </w:tc>
        <w:tc>
          <w:tcPr>
            <w:tcW w:w="891" w:type="pct"/>
            <w:shd w:val="clear" w:color="auto" w:fill="auto"/>
            <w:vAlign w:val="center"/>
          </w:tcPr>
          <w:p w:rsidR="009D5CB9" w:rsidRDefault="00B702C6">
            <w:pPr>
              <w:widowControl/>
              <w:spacing w:line="420" w:lineRule="exact"/>
              <w:jc w:val="center"/>
              <w:textAlignment w:val="bottom"/>
              <w:rPr>
                <w:rFonts w:ascii="仿宋" w:eastAsia="仿宋" w:hAnsi="仿宋" w:cs="仿宋"/>
                <w:snapToGrid w:val="0"/>
                <w:kern w:val="0"/>
                <w:sz w:val="24"/>
                <w:szCs w:val="24"/>
              </w:rPr>
            </w:pPr>
            <w:r>
              <w:rPr>
                <w:rFonts w:ascii="仿宋" w:eastAsia="仿宋" w:hAnsi="仿宋" w:cs="仿宋" w:hint="eastAsia"/>
                <w:snapToGrid w:val="0"/>
                <w:kern w:val="0"/>
                <w:sz w:val="24"/>
                <w:szCs w:val="24"/>
              </w:rPr>
              <w:t>对易制毒化学品购买备案、运输许可（备案）的行政检查</w:t>
            </w:r>
          </w:p>
        </w:tc>
        <w:tc>
          <w:tcPr>
            <w:tcW w:w="845" w:type="pct"/>
            <w:shd w:val="clear" w:color="auto" w:fill="auto"/>
            <w:vAlign w:val="center"/>
          </w:tcPr>
          <w:p w:rsidR="009D5CB9" w:rsidRDefault="00B702C6">
            <w:pPr>
              <w:widowControl/>
              <w:spacing w:line="420" w:lineRule="exact"/>
              <w:jc w:val="center"/>
              <w:textAlignment w:val="bottom"/>
              <w:rPr>
                <w:rFonts w:ascii="仿宋" w:eastAsia="仿宋" w:hAnsi="仿宋" w:cs="仿宋"/>
                <w:snapToGrid w:val="0"/>
                <w:kern w:val="0"/>
                <w:sz w:val="24"/>
                <w:szCs w:val="24"/>
              </w:rPr>
            </w:pPr>
            <w:r>
              <w:rPr>
                <w:rFonts w:ascii="仿宋" w:eastAsia="仿宋" w:hAnsi="仿宋" w:cs="仿宋" w:hint="eastAsia"/>
                <w:snapToGrid w:val="0"/>
                <w:kern w:val="0"/>
                <w:sz w:val="24"/>
                <w:szCs w:val="24"/>
              </w:rPr>
              <w:t>办理过第二类、第三类易制毒化学品购买备案证明的企业；第一类、第二类易制毒化学品运输许可和第三类易制毒化学品运</w:t>
            </w:r>
            <w:r>
              <w:rPr>
                <w:rFonts w:ascii="仿宋" w:eastAsia="仿宋" w:hAnsi="仿宋" w:cs="仿宋" w:hint="eastAsia"/>
                <w:snapToGrid w:val="0"/>
                <w:kern w:val="0"/>
                <w:sz w:val="24"/>
                <w:szCs w:val="24"/>
              </w:rPr>
              <w:lastRenderedPageBreak/>
              <w:t>输备案证明的企业以及相关承运企业</w:t>
            </w:r>
          </w:p>
        </w:tc>
        <w:tc>
          <w:tcPr>
            <w:tcW w:w="470"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lastRenderedPageBreak/>
              <w:t>现场检查</w:t>
            </w:r>
          </w:p>
        </w:tc>
        <w:tc>
          <w:tcPr>
            <w:tcW w:w="469"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4%（1</w:t>
            </w:r>
            <w:r w:rsidR="003C0027">
              <w:rPr>
                <w:rFonts w:ascii="仿宋" w:eastAsia="仿宋" w:hAnsi="仿宋" w:cs="仿宋" w:hint="eastAsia"/>
                <w:sz w:val="24"/>
                <w:szCs w:val="24"/>
              </w:rPr>
              <w:t>户</w:t>
            </w:r>
            <w:r>
              <w:rPr>
                <w:rFonts w:ascii="仿宋" w:eastAsia="仿宋" w:hAnsi="仿宋" w:cs="仿宋" w:hint="eastAsia"/>
                <w:sz w:val="24"/>
                <w:szCs w:val="24"/>
              </w:rPr>
              <w:t>）</w:t>
            </w:r>
          </w:p>
        </w:tc>
        <w:tc>
          <w:tcPr>
            <w:tcW w:w="470" w:type="pct"/>
            <w:tcBorders>
              <w:right w:val="single" w:sz="4" w:space="0" w:color="auto"/>
            </w:tcBorders>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区级</w:t>
            </w:r>
          </w:p>
        </w:tc>
        <w:tc>
          <w:tcPr>
            <w:tcW w:w="470" w:type="pct"/>
            <w:tcBorders>
              <w:left w:val="single" w:sz="4" w:space="0" w:color="auto"/>
            </w:tcBorders>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禁毒</w:t>
            </w:r>
            <w:r w:rsidR="0008099A">
              <w:rPr>
                <w:rFonts w:ascii="仿宋" w:eastAsia="仿宋" w:hAnsi="仿宋" w:cs="仿宋" w:hint="eastAsia"/>
                <w:sz w:val="24"/>
                <w:szCs w:val="24"/>
              </w:rPr>
              <w:t>大队</w:t>
            </w:r>
          </w:p>
        </w:tc>
        <w:tc>
          <w:tcPr>
            <w:tcW w:w="478" w:type="pct"/>
            <w:tcBorders>
              <w:left w:val="single" w:sz="4" w:space="0" w:color="auto"/>
            </w:tcBorders>
            <w:shd w:val="clear" w:color="auto" w:fill="auto"/>
            <w:vAlign w:val="center"/>
          </w:tcPr>
          <w:p w:rsidR="009D5CB9" w:rsidRDefault="00E83670">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4-10月</w:t>
            </w:r>
          </w:p>
        </w:tc>
      </w:tr>
      <w:tr w:rsidR="009D5CB9" w:rsidTr="005A7F55">
        <w:trPr>
          <w:trHeight w:val="1226"/>
          <w:jc w:val="center"/>
        </w:trPr>
        <w:tc>
          <w:tcPr>
            <w:tcW w:w="281" w:type="pct"/>
            <w:vAlign w:val="center"/>
          </w:tcPr>
          <w:p w:rsidR="009D5CB9" w:rsidRDefault="00C45F27">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lastRenderedPageBreak/>
              <w:t>6</w:t>
            </w:r>
          </w:p>
        </w:tc>
        <w:tc>
          <w:tcPr>
            <w:tcW w:w="625" w:type="pct"/>
            <w:shd w:val="clear" w:color="auto" w:fill="auto"/>
            <w:vAlign w:val="center"/>
          </w:tcPr>
          <w:p w:rsidR="009D5CB9" w:rsidRDefault="00B702C6">
            <w:pPr>
              <w:widowControl/>
              <w:spacing w:line="420" w:lineRule="exact"/>
              <w:jc w:val="center"/>
              <w:textAlignment w:val="bottom"/>
              <w:rPr>
                <w:rFonts w:ascii="仿宋" w:eastAsia="仿宋" w:hAnsi="仿宋" w:cs="仿宋"/>
                <w:snapToGrid w:val="0"/>
                <w:kern w:val="0"/>
                <w:sz w:val="24"/>
                <w:szCs w:val="24"/>
              </w:rPr>
            </w:pPr>
            <w:r>
              <w:rPr>
                <w:rFonts w:ascii="仿宋" w:eastAsia="仿宋" w:hAnsi="仿宋" w:cs="仿宋" w:hint="eastAsia"/>
                <w:snapToGrid w:val="0"/>
                <w:kern w:val="0"/>
                <w:sz w:val="24"/>
                <w:szCs w:val="24"/>
              </w:rPr>
              <w:t>互联网上网服务营业场所检查</w:t>
            </w:r>
          </w:p>
        </w:tc>
        <w:tc>
          <w:tcPr>
            <w:tcW w:w="891" w:type="pct"/>
            <w:shd w:val="clear" w:color="auto" w:fill="auto"/>
            <w:vAlign w:val="center"/>
          </w:tcPr>
          <w:p w:rsidR="009D5CB9" w:rsidRDefault="00B702C6">
            <w:pPr>
              <w:widowControl/>
              <w:spacing w:line="420" w:lineRule="exact"/>
              <w:jc w:val="center"/>
              <w:textAlignment w:val="bottom"/>
              <w:rPr>
                <w:rFonts w:ascii="仿宋" w:eastAsia="仿宋" w:hAnsi="仿宋" w:cs="仿宋"/>
                <w:snapToGrid w:val="0"/>
                <w:kern w:val="0"/>
                <w:sz w:val="24"/>
                <w:szCs w:val="24"/>
              </w:rPr>
            </w:pPr>
            <w:r>
              <w:rPr>
                <w:rFonts w:ascii="仿宋" w:eastAsia="仿宋" w:hAnsi="仿宋" w:cs="仿宋" w:hint="eastAsia"/>
                <w:snapToGrid w:val="0"/>
                <w:kern w:val="0"/>
                <w:sz w:val="24"/>
                <w:szCs w:val="24"/>
              </w:rPr>
              <w:t>互联网上网服务营业场所设立、经营情况检查（</w:t>
            </w:r>
            <w:proofErr w:type="gramStart"/>
            <w:r>
              <w:rPr>
                <w:rFonts w:ascii="仿宋" w:eastAsia="仿宋" w:hAnsi="仿宋" w:cs="仿宋" w:hint="eastAsia"/>
                <w:snapToGrid w:val="0"/>
                <w:kern w:val="0"/>
                <w:sz w:val="24"/>
                <w:szCs w:val="24"/>
              </w:rPr>
              <w:t>涉公安</w:t>
            </w:r>
            <w:proofErr w:type="gramEnd"/>
            <w:r>
              <w:rPr>
                <w:rFonts w:ascii="仿宋" w:eastAsia="仿宋" w:hAnsi="仿宋" w:cs="仿宋" w:hint="eastAsia"/>
                <w:snapToGrid w:val="0"/>
                <w:kern w:val="0"/>
                <w:sz w:val="24"/>
                <w:szCs w:val="24"/>
              </w:rPr>
              <w:t>业务）</w:t>
            </w:r>
          </w:p>
          <w:p w:rsidR="009D5CB9" w:rsidRDefault="009D5CB9">
            <w:pPr>
              <w:widowControl/>
              <w:spacing w:line="420" w:lineRule="exact"/>
              <w:jc w:val="center"/>
              <w:textAlignment w:val="bottom"/>
              <w:rPr>
                <w:rFonts w:ascii="仿宋" w:eastAsia="仿宋" w:hAnsi="仿宋" w:cs="仿宋"/>
                <w:snapToGrid w:val="0"/>
                <w:kern w:val="0"/>
                <w:sz w:val="24"/>
                <w:szCs w:val="24"/>
              </w:rPr>
            </w:pPr>
          </w:p>
        </w:tc>
        <w:tc>
          <w:tcPr>
            <w:tcW w:w="845" w:type="pct"/>
            <w:shd w:val="clear" w:color="auto" w:fill="auto"/>
            <w:vAlign w:val="center"/>
          </w:tcPr>
          <w:p w:rsidR="009D5CB9" w:rsidRDefault="009D5CB9">
            <w:pPr>
              <w:widowControl/>
              <w:spacing w:line="420" w:lineRule="exact"/>
              <w:jc w:val="center"/>
              <w:rPr>
                <w:rFonts w:ascii="仿宋" w:eastAsia="仿宋" w:hAnsi="仿宋" w:cs="仿宋"/>
                <w:snapToGrid w:val="0"/>
                <w:kern w:val="0"/>
                <w:sz w:val="24"/>
                <w:szCs w:val="24"/>
              </w:rPr>
            </w:pPr>
          </w:p>
          <w:p w:rsidR="009D5CB9" w:rsidRDefault="00B702C6">
            <w:pPr>
              <w:widowControl/>
              <w:spacing w:line="420" w:lineRule="exact"/>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互联网上网服务营业场所</w:t>
            </w:r>
          </w:p>
          <w:p w:rsidR="009D5CB9" w:rsidRDefault="009D5CB9">
            <w:pPr>
              <w:pStyle w:val="a3"/>
              <w:spacing w:after="156"/>
              <w:ind w:firstLineChars="0" w:firstLine="0"/>
              <w:rPr>
                <w:rFonts w:ascii="仿宋" w:eastAsia="仿宋" w:hAnsi="仿宋" w:cs="仿宋"/>
                <w:sz w:val="24"/>
                <w:szCs w:val="24"/>
              </w:rPr>
            </w:pPr>
          </w:p>
        </w:tc>
        <w:tc>
          <w:tcPr>
            <w:tcW w:w="470" w:type="pct"/>
            <w:shd w:val="clear" w:color="auto" w:fill="auto"/>
            <w:vAlign w:val="center"/>
          </w:tcPr>
          <w:p w:rsidR="009D5CB9" w:rsidRDefault="00B702C6">
            <w:pPr>
              <w:widowControl/>
              <w:spacing w:line="420" w:lineRule="exact"/>
              <w:jc w:val="center"/>
              <w:textAlignment w:val="bottom"/>
              <w:rPr>
                <w:rFonts w:ascii="仿宋" w:eastAsia="仿宋" w:hAnsi="仿宋" w:cs="仿宋"/>
                <w:snapToGrid w:val="0"/>
                <w:kern w:val="0"/>
                <w:sz w:val="24"/>
                <w:szCs w:val="24"/>
              </w:rPr>
            </w:pPr>
            <w:r>
              <w:rPr>
                <w:rFonts w:ascii="仿宋" w:eastAsia="仿宋" w:hAnsi="仿宋" w:cs="仿宋" w:hint="eastAsia"/>
                <w:snapToGrid w:val="0"/>
                <w:kern w:val="0"/>
                <w:sz w:val="24"/>
                <w:szCs w:val="24"/>
              </w:rPr>
              <w:t>现场检查</w:t>
            </w:r>
          </w:p>
        </w:tc>
        <w:tc>
          <w:tcPr>
            <w:tcW w:w="469" w:type="pct"/>
            <w:shd w:val="clear" w:color="auto" w:fill="auto"/>
            <w:vAlign w:val="center"/>
          </w:tcPr>
          <w:p w:rsidR="009D5CB9" w:rsidRDefault="00B702C6">
            <w:pPr>
              <w:widowControl/>
              <w:spacing w:line="420" w:lineRule="exact"/>
              <w:jc w:val="center"/>
              <w:textAlignment w:val="bottom"/>
              <w:rPr>
                <w:rFonts w:ascii="仿宋" w:eastAsia="仿宋" w:hAnsi="仿宋" w:cs="仿宋"/>
                <w:snapToGrid w:val="0"/>
                <w:kern w:val="0"/>
                <w:sz w:val="24"/>
                <w:szCs w:val="24"/>
              </w:rPr>
            </w:pPr>
            <w:r>
              <w:rPr>
                <w:rFonts w:ascii="仿宋" w:eastAsia="仿宋" w:hAnsi="仿宋" w:cs="仿宋" w:hint="eastAsia"/>
                <w:snapToGrid w:val="0"/>
                <w:kern w:val="0"/>
                <w:sz w:val="24"/>
                <w:szCs w:val="24"/>
              </w:rPr>
              <w:t>5%</w:t>
            </w:r>
            <w:r>
              <w:rPr>
                <w:rFonts w:ascii="仿宋" w:eastAsia="仿宋" w:hAnsi="仿宋" w:cs="仿宋" w:hint="eastAsia"/>
                <w:snapToGrid w:val="0"/>
                <w:kern w:val="0"/>
                <w:sz w:val="24"/>
                <w:szCs w:val="24"/>
              </w:rPr>
              <w:tab/>
              <w:t>（1</w:t>
            </w:r>
            <w:r w:rsidR="003C0027">
              <w:rPr>
                <w:rFonts w:ascii="仿宋" w:eastAsia="仿宋" w:hAnsi="仿宋" w:cs="仿宋" w:hint="eastAsia"/>
                <w:sz w:val="24"/>
                <w:szCs w:val="24"/>
              </w:rPr>
              <w:t>户</w:t>
            </w:r>
            <w:r>
              <w:rPr>
                <w:rFonts w:ascii="仿宋" w:eastAsia="仿宋" w:hAnsi="仿宋" w:cs="仿宋" w:hint="eastAsia"/>
                <w:snapToGrid w:val="0"/>
                <w:kern w:val="0"/>
                <w:sz w:val="24"/>
                <w:szCs w:val="24"/>
              </w:rPr>
              <w:t>）</w:t>
            </w:r>
          </w:p>
        </w:tc>
        <w:tc>
          <w:tcPr>
            <w:tcW w:w="470" w:type="pct"/>
            <w:tcBorders>
              <w:right w:val="single" w:sz="4" w:space="0" w:color="auto"/>
            </w:tcBorders>
            <w:shd w:val="clear" w:color="auto" w:fill="auto"/>
            <w:vAlign w:val="center"/>
          </w:tcPr>
          <w:p w:rsidR="009D5CB9" w:rsidRDefault="00B702C6">
            <w:pPr>
              <w:widowControl/>
              <w:spacing w:line="420" w:lineRule="exact"/>
              <w:jc w:val="center"/>
              <w:textAlignment w:val="bottom"/>
              <w:rPr>
                <w:rFonts w:ascii="仿宋" w:eastAsia="仿宋" w:hAnsi="仿宋" w:cs="仿宋"/>
                <w:snapToGrid w:val="0"/>
                <w:kern w:val="0"/>
                <w:sz w:val="24"/>
                <w:szCs w:val="24"/>
              </w:rPr>
            </w:pPr>
            <w:r>
              <w:rPr>
                <w:rFonts w:ascii="仿宋" w:eastAsia="仿宋" w:hAnsi="仿宋" w:cs="仿宋" w:hint="eastAsia"/>
                <w:snapToGrid w:val="0"/>
                <w:kern w:val="0"/>
                <w:sz w:val="24"/>
                <w:szCs w:val="24"/>
              </w:rPr>
              <w:t>区级</w:t>
            </w:r>
          </w:p>
        </w:tc>
        <w:tc>
          <w:tcPr>
            <w:tcW w:w="470" w:type="pct"/>
            <w:tcBorders>
              <w:left w:val="single" w:sz="4" w:space="0" w:color="auto"/>
            </w:tcBorders>
            <w:vAlign w:val="center"/>
          </w:tcPr>
          <w:p w:rsidR="009D5CB9" w:rsidRDefault="00B702C6">
            <w:pPr>
              <w:widowControl/>
              <w:spacing w:line="420" w:lineRule="exact"/>
              <w:jc w:val="center"/>
              <w:textAlignment w:val="bottom"/>
              <w:rPr>
                <w:rFonts w:ascii="仿宋" w:eastAsia="仿宋" w:hAnsi="仿宋" w:cs="仿宋"/>
                <w:snapToGrid w:val="0"/>
                <w:kern w:val="0"/>
                <w:sz w:val="24"/>
                <w:szCs w:val="24"/>
              </w:rPr>
            </w:pPr>
            <w:proofErr w:type="gramStart"/>
            <w:r>
              <w:rPr>
                <w:rFonts w:ascii="仿宋" w:eastAsia="仿宋" w:hAnsi="仿宋" w:cs="仿宋" w:hint="eastAsia"/>
                <w:snapToGrid w:val="0"/>
                <w:kern w:val="0"/>
                <w:sz w:val="24"/>
                <w:szCs w:val="24"/>
              </w:rPr>
              <w:t>网安</w:t>
            </w:r>
            <w:r w:rsidR="0008099A">
              <w:rPr>
                <w:rFonts w:ascii="仿宋" w:eastAsia="仿宋" w:hAnsi="仿宋" w:cs="仿宋" w:hint="eastAsia"/>
                <w:sz w:val="24"/>
                <w:szCs w:val="24"/>
              </w:rPr>
              <w:t>大队</w:t>
            </w:r>
            <w:proofErr w:type="gramEnd"/>
          </w:p>
        </w:tc>
        <w:tc>
          <w:tcPr>
            <w:tcW w:w="478" w:type="pct"/>
            <w:tcBorders>
              <w:left w:val="single" w:sz="4" w:space="0" w:color="auto"/>
            </w:tcBorders>
            <w:shd w:val="clear" w:color="auto" w:fill="auto"/>
            <w:vAlign w:val="center"/>
          </w:tcPr>
          <w:p w:rsidR="009D5CB9" w:rsidRDefault="00E83670">
            <w:pPr>
              <w:widowControl/>
              <w:spacing w:line="420" w:lineRule="exact"/>
              <w:jc w:val="center"/>
              <w:textAlignment w:val="bottom"/>
              <w:rPr>
                <w:rFonts w:ascii="仿宋" w:eastAsia="仿宋" w:hAnsi="仿宋" w:cs="仿宋"/>
                <w:snapToGrid w:val="0"/>
                <w:kern w:val="0"/>
                <w:sz w:val="24"/>
                <w:szCs w:val="24"/>
              </w:rPr>
            </w:pPr>
            <w:r>
              <w:rPr>
                <w:rFonts w:ascii="仿宋" w:eastAsia="仿宋" w:hAnsi="仿宋" w:cs="仿宋" w:hint="eastAsia"/>
                <w:sz w:val="24"/>
                <w:szCs w:val="24"/>
              </w:rPr>
              <w:t>4-10月</w:t>
            </w:r>
          </w:p>
        </w:tc>
      </w:tr>
      <w:tr w:rsidR="009D5CB9" w:rsidTr="005A7F55">
        <w:trPr>
          <w:trHeight w:val="1196"/>
          <w:jc w:val="center"/>
        </w:trPr>
        <w:tc>
          <w:tcPr>
            <w:tcW w:w="281" w:type="pct"/>
            <w:vAlign w:val="center"/>
          </w:tcPr>
          <w:p w:rsidR="009D5CB9" w:rsidRDefault="00C45F27">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7</w:t>
            </w:r>
          </w:p>
        </w:tc>
        <w:tc>
          <w:tcPr>
            <w:tcW w:w="625" w:type="pct"/>
            <w:shd w:val="clear" w:color="auto" w:fill="auto"/>
            <w:vAlign w:val="center"/>
          </w:tcPr>
          <w:p w:rsidR="009D5CB9" w:rsidRDefault="00B702C6">
            <w:pPr>
              <w:widowControl/>
              <w:spacing w:line="420" w:lineRule="exact"/>
              <w:jc w:val="center"/>
              <w:textAlignment w:val="bottom"/>
              <w:rPr>
                <w:rFonts w:ascii="仿宋" w:eastAsia="仿宋" w:hAnsi="仿宋" w:cs="仿宋"/>
                <w:snapToGrid w:val="0"/>
                <w:kern w:val="0"/>
                <w:sz w:val="24"/>
                <w:szCs w:val="24"/>
              </w:rPr>
            </w:pPr>
            <w:r>
              <w:rPr>
                <w:rFonts w:ascii="仿宋" w:eastAsia="仿宋" w:hAnsi="仿宋" w:cs="仿宋" w:hint="eastAsia"/>
                <w:snapToGrid w:val="0"/>
                <w:kern w:val="0"/>
                <w:sz w:val="24"/>
                <w:szCs w:val="24"/>
              </w:rPr>
              <w:t>国际联网备案单位安全检查</w:t>
            </w:r>
          </w:p>
        </w:tc>
        <w:tc>
          <w:tcPr>
            <w:tcW w:w="891" w:type="pct"/>
            <w:shd w:val="clear" w:color="auto" w:fill="auto"/>
            <w:vAlign w:val="center"/>
          </w:tcPr>
          <w:p w:rsidR="009D5CB9" w:rsidRDefault="00B702C6">
            <w:pPr>
              <w:widowControl/>
              <w:spacing w:line="420" w:lineRule="exact"/>
              <w:jc w:val="center"/>
              <w:textAlignment w:val="bottom"/>
              <w:rPr>
                <w:rFonts w:ascii="仿宋" w:eastAsia="仿宋" w:hAnsi="仿宋" w:cs="仿宋"/>
                <w:snapToGrid w:val="0"/>
                <w:kern w:val="0"/>
                <w:sz w:val="24"/>
                <w:szCs w:val="24"/>
              </w:rPr>
            </w:pPr>
            <w:r>
              <w:rPr>
                <w:rFonts w:ascii="仿宋" w:eastAsia="仿宋" w:hAnsi="仿宋" w:cs="仿宋" w:hint="eastAsia"/>
                <w:snapToGrid w:val="0"/>
                <w:kern w:val="0"/>
                <w:sz w:val="24"/>
                <w:szCs w:val="24"/>
              </w:rPr>
              <w:t>对国际联网备案单位履行法律、行政法规规定的网络安全义务情况的行政检查</w:t>
            </w:r>
          </w:p>
        </w:tc>
        <w:tc>
          <w:tcPr>
            <w:tcW w:w="845" w:type="pct"/>
            <w:shd w:val="clear" w:color="auto" w:fill="auto"/>
            <w:vAlign w:val="center"/>
          </w:tcPr>
          <w:p w:rsidR="009D5CB9" w:rsidRDefault="009D5CB9">
            <w:pPr>
              <w:widowControl/>
              <w:spacing w:line="420" w:lineRule="exact"/>
              <w:jc w:val="center"/>
              <w:rPr>
                <w:rFonts w:ascii="仿宋" w:eastAsia="仿宋" w:hAnsi="仿宋" w:cs="仿宋"/>
                <w:snapToGrid w:val="0"/>
                <w:kern w:val="0"/>
                <w:sz w:val="24"/>
                <w:szCs w:val="24"/>
              </w:rPr>
            </w:pPr>
          </w:p>
          <w:p w:rsidR="009D5CB9" w:rsidRDefault="00B702C6">
            <w:pPr>
              <w:widowControl/>
              <w:spacing w:line="420" w:lineRule="exact"/>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重点互联网站运营使用单位</w:t>
            </w:r>
          </w:p>
          <w:p w:rsidR="009D5CB9" w:rsidRDefault="009D5CB9">
            <w:pPr>
              <w:pStyle w:val="a3"/>
              <w:spacing w:after="156"/>
              <w:ind w:firstLineChars="0" w:firstLine="0"/>
              <w:rPr>
                <w:rFonts w:ascii="仿宋" w:eastAsia="仿宋" w:hAnsi="仿宋" w:cs="仿宋"/>
                <w:sz w:val="24"/>
                <w:szCs w:val="24"/>
              </w:rPr>
            </w:pPr>
          </w:p>
        </w:tc>
        <w:tc>
          <w:tcPr>
            <w:tcW w:w="470" w:type="pct"/>
            <w:shd w:val="clear" w:color="auto" w:fill="auto"/>
            <w:vAlign w:val="center"/>
          </w:tcPr>
          <w:p w:rsidR="009D5CB9" w:rsidRDefault="00B702C6">
            <w:pPr>
              <w:widowControl/>
              <w:spacing w:line="420" w:lineRule="exact"/>
              <w:ind w:firstLineChars="100" w:firstLine="240"/>
              <w:jc w:val="center"/>
              <w:textAlignment w:val="bottom"/>
              <w:rPr>
                <w:rFonts w:ascii="仿宋" w:eastAsia="仿宋" w:hAnsi="仿宋" w:cs="仿宋"/>
                <w:snapToGrid w:val="0"/>
                <w:kern w:val="0"/>
                <w:sz w:val="24"/>
                <w:szCs w:val="24"/>
              </w:rPr>
            </w:pPr>
            <w:r>
              <w:rPr>
                <w:rFonts w:ascii="仿宋" w:eastAsia="仿宋" w:hAnsi="仿宋" w:cs="仿宋" w:hint="eastAsia"/>
                <w:snapToGrid w:val="0"/>
                <w:kern w:val="0"/>
                <w:sz w:val="24"/>
                <w:szCs w:val="24"/>
              </w:rPr>
              <w:t>现场检查</w:t>
            </w:r>
          </w:p>
        </w:tc>
        <w:tc>
          <w:tcPr>
            <w:tcW w:w="469" w:type="pct"/>
            <w:shd w:val="clear" w:color="auto" w:fill="auto"/>
            <w:vAlign w:val="center"/>
          </w:tcPr>
          <w:p w:rsidR="009D5CB9" w:rsidRDefault="00B702C6">
            <w:pPr>
              <w:widowControl/>
              <w:spacing w:line="420" w:lineRule="exact"/>
              <w:jc w:val="center"/>
              <w:textAlignment w:val="bottom"/>
              <w:rPr>
                <w:rFonts w:ascii="仿宋" w:eastAsia="仿宋" w:hAnsi="仿宋" w:cs="仿宋"/>
                <w:snapToGrid w:val="0"/>
                <w:kern w:val="0"/>
                <w:sz w:val="24"/>
                <w:szCs w:val="24"/>
              </w:rPr>
            </w:pPr>
            <w:r>
              <w:rPr>
                <w:rFonts w:ascii="仿宋" w:eastAsia="仿宋" w:hAnsi="仿宋" w:cs="仿宋" w:hint="eastAsia"/>
                <w:snapToGrid w:val="0"/>
                <w:kern w:val="0"/>
                <w:sz w:val="24"/>
                <w:szCs w:val="24"/>
              </w:rPr>
              <w:t>0.6%（1</w:t>
            </w:r>
            <w:r w:rsidR="003C0027">
              <w:rPr>
                <w:rFonts w:ascii="仿宋" w:eastAsia="仿宋" w:hAnsi="仿宋" w:cs="仿宋" w:hint="eastAsia"/>
                <w:sz w:val="24"/>
                <w:szCs w:val="24"/>
              </w:rPr>
              <w:t>户</w:t>
            </w:r>
            <w:r>
              <w:rPr>
                <w:rFonts w:ascii="仿宋" w:eastAsia="仿宋" w:hAnsi="仿宋" w:cs="仿宋" w:hint="eastAsia"/>
                <w:snapToGrid w:val="0"/>
                <w:kern w:val="0"/>
                <w:sz w:val="24"/>
                <w:szCs w:val="24"/>
              </w:rPr>
              <w:t>）</w:t>
            </w:r>
          </w:p>
        </w:tc>
        <w:tc>
          <w:tcPr>
            <w:tcW w:w="470" w:type="pct"/>
            <w:tcBorders>
              <w:right w:val="single" w:sz="4" w:space="0" w:color="auto"/>
            </w:tcBorders>
            <w:shd w:val="clear" w:color="auto" w:fill="auto"/>
            <w:vAlign w:val="center"/>
          </w:tcPr>
          <w:p w:rsidR="009D5CB9" w:rsidRDefault="00B702C6">
            <w:pPr>
              <w:widowControl/>
              <w:spacing w:line="420" w:lineRule="exact"/>
              <w:jc w:val="center"/>
              <w:textAlignment w:val="bottom"/>
              <w:rPr>
                <w:rFonts w:ascii="仿宋" w:eastAsia="仿宋" w:hAnsi="仿宋" w:cs="仿宋"/>
                <w:snapToGrid w:val="0"/>
                <w:kern w:val="0"/>
                <w:sz w:val="24"/>
                <w:szCs w:val="24"/>
              </w:rPr>
            </w:pPr>
            <w:r>
              <w:rPr>
                <w:rFonts w:ascii="仿宋" w:eastAsia="仿宋" w:hAnsi="仿宋" w:cs="仿宋" w:hint="eastAsia"/>
                <w:snapToGrid w:val="0"/>
                <w:kern w:val="0"/>
                <w:sz w:val="24"/>
                <w:szCs w:val="24"/>
              </w:rPr>
              <w:t>区级</w:t>
            </w:r>
          </w:p>
        </w:tc>
        <w:tc>
          <w:tcPr>
            <w:tcW w:w="470" w:type="pct"/>
            <w:tcBorders>
              <w:left w:val="single" w:sz="4" w:space="0" w:color="auto"/>
            </w:tcBorders>
            <w:vAlign w:val="center"/>
          </w:tcPr>
          <w:p w:rsidR="009D5CB9" w:rsidRDefault="00B702C6">
            <w:pPr>
              <w:widowControl/>
              <w:spacing w:line="420" w:lineRule="exact"/>
              <w:jc w:val="center"/>
              <w:textAlignment w:val="bottom"/>
              <w:rPr>
                <w:rFonts w:ascii="仿宋" w:eastAsia="仿宋" w:hAnsi="仿宋" w:cs="仿宋"/>
                <w:snapToGrid w:val="0"/>
                <w:kern w:val="0"/>
                <w:sz w:val="24"/>
                <w:szCs w:val="24"/>
              </w:rPr>
            </w:pPr>
            <w:proofErr w:type="gramStart"/>
            <w:r>
              <w:rPr>
                <w:rFonts w:ascii="仿宋" w:eastAsia="仿宋" w:hAnsi="仿宋" w:cs="仿宋" w:hint="eastAsia"/>
                <w:snapToGrid w:val="0"/>
                <w:kern w:val="0"/>
                <w:sz w:val="24"/>
                <w:szCs w:val="24"/>
              </w:rPr>
              <w:t>网安</w:t>
            </w:r>
            <w:r w:rsidR="0008099A">
              <w:rPr>
                <w:rFonts w:ascii="仿宋" w:eastAsia="仿宋" w:hAnsi="仿宋" w:cs="仿宋" w:hint="eastAsia"/>
                <w:sz w:val="24"/>
                <w:szCs w:val="24"/>
              </w:rPr>
              <w:t>大队</w:t>
            </w:r>
            <w:proofErr w:type="gramEnd"/>
          </w:p>
        </w:tc>
        <w:tc>
          <w:tcPr>
            <w:tcW w:w="478" w:type="pct"/>
            <w:tcBorders>
              <w:left w:val="single" w:sz="4" w:space="0" w:color="auto"/>
            </w:tcBorders>
            <w:shd w:val="clear" w:color="auto" w:fill="auto"/>
            <w:vAlign w:val="center"/>
          </w:tcPr>
          <w:p w:rsidR="009D5CB9" w:rsidRDefault="00E83670">
            <w:pPr>
              <w:widowControl/>
              <w:spacing w:line="420" w:lineRule="exact"/>
              <w:jc w:val="center"/>
              <w:textAlignment w:val="bottom"/>
              <w:rPr>
                <w:rFonts w:ascii="仿宋" w:eastAsia="仿宋" w:hAnsi="仿宋" w:cs="仿宋"/>
                <w:snapToGrid w:val="0"/>
                <w:kern w:val="0"/>
                <w:sz w:val="24"/>
                <w:szCs w:val="24"/>
              </w:rPr>
            </w:pPr>
            <w:r>
              <w:rPr>
                <w:rFonts w:ascii="仿宋" w:eastAsia="仿宋" w:hAnsi="仿宋" w:cs="仿宋" w:hint="eastAsia"/>
                <w:sz w:val="24"/>
                <w:szCs w:val="24"/>
              </w:rPr>
              <w:t>4-10月</w:t>
            </w:r>
          </w:p>
        </w:tc>
      </w:tr>
      <w:tr w:rsidR="009D5CB9" w:rsidTr="005A7F55">
        <w:trPr>
          <w:trHeight w:val="1130"/>
          <w:jc w:val="center"/>
        </w:trPr>
        <w:tc>
          <w:tcPr>
            <w:tcW w:w="281" w:type="pct"/>
            <w:vAlign w:val="center"/>
          </w:tcPr>
          <w:p w:rsidR="009D5CB9" w:rsidRDefault="00C45F27">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8</w:t>
            </w:r>
          </w:p>
        </w:tc>
        <w:tc>
          <w:tcPr>
            <w:tcW w:w="625" w:type="pct"/>
            <w:shd w:val="clear" w:color="auto" w:fill="auto"/>
            <w:vAlign w:val="center"/>
          </w:tcPr>
          <w:p w:rsidR="009D5CB9" w:rsidRDefault="00B702C6">
            <w:pPr>
              <w:widowControl/>
              <w:spacing w:line="420" w:lineRule="exact"/>
              <w:jc w:val="center"/>
              <w:textAlignment w:val="bottom"/>
              <w:rPr>
                <w:rFonts w:ascii="仿宋" w:eastAsia="仿宋" w:hAnsi="仿宋" w:cs="仿宋"/>
                <w:snapToGrid w:val="0"/>
                <w:kern w:val="0"/>
                <w:sz w:val="24"/>
                <w:szCs w:val="24"/>
              </w:rPr>
            </w:pPr>
            <w:r>
              <w:rPr>
                <w:rFonts w:ascii="仿宋" w:eastAsia="仿宋" w:hAnsi="仿宋" w:cs="仿宋" w:hint="eastAsia"/>
                <w:snapToGrid w:val="0"/>
                <w:kern w:val="0"/>
                <w:sz w:val="24"/>
                <w:szCs w:val="24"/>
              </w:rPr>
              <w:t>旅馆业检查</w:t>
            </w:r>
          </w:p>
        </w:tc>
        <w:tc>
          <w:tcPr>
            <w:tcW w:w="891" w:type="pct"/>
            <w:shd w:val="clear" w:color="auto" w:fill="auto"/>
            <w:vAlign w:val="center"/>
          </w:tcPr>
          <w:p w:rsidR="009D5CB9" w:rsidRDefault="009D5CB9">
            <w:pPr>
              <w:widowControl/>
              <w:spacing w:line="420" w:lineRule="exact"/>
              <w:jc w:val="center"/>
              <w:textAlignment w:val="bottom"/>
              <w:rPr>
                <w:rFonts w:ascii="仿宋" w:eastAsia="仿宋" w:hAnsi="仿宋" w:cs="仿宋"/>
                <w:snapToGrid w:val="0"/>
                <w:kern w:val="0"/>
                <w:sz w:val="24"/>
                <w:szCs w:val="24"/>
              </w:rPr>
            </w:pPr>
          </w:p>
          <w:p w:rsidR="009D5CB9" w:rsidRDefault="00B702C6" w:rsidP="005A7F55">
            <w:pPr>
              <w:widowControl/>
              <w:spacing w:line="420" w:lineRule="exact"/>
              <w:jc w:val="center"/>
              <w:textAlignment w:val="bottom"/>
              <w:rPr>
                <w:rFonts w:ascii="仿宋" w:eastAsia="仿宋" w:hAnsi="仿宋" w:cs="仿宋"/>
                <w:snapToGrid w:val="0"/>
                <w:kern w:val="0"/>
                <w:sz w:val="24"/>
                <w:szCs w:val="24"/>
              </w:rPr>
            </w:pPr>
            <w:r>
              <w:rPr>
                <w:rFonts w:ascii="仿宋" w:eastAsia="仿宋" w:hAnsi="仿宋" w:cs="仿宋" w:hint="eastAsia"/>
                <w:snapToGrid w:val="0"/>
                <w:kern w:val="0"/>
                <w:sz w:val="24"/>
                <w:szCs w:val="24"/>
              </w:rPr>
              <w:t>对旅馆业治安安全情况的行政检查</w:t>
            </w:r>
          </w:p>
        </w:tc>
        <w:tc>
          <w:tcPr>
            <w:tcW w:w="845" w:type="pct"/>
            <w:shd w:val="clear" w:color="auto" w:fill="auto"/>
            <w:vAlign w:val="center"/>
          </w:tcPr>
          <w:p w:rsidR="009D5CB9" w:rsidRDefault="00B702C6" w:rsidP="00A614D8">
            <w:pPr>
              <w:widowControl/>
              <w:spacing w:line="420" w:lineRule="exact"/>
              <w:rPr>
                <w:rFonts w:ascii="仿宋" w:eastAsia="仿宋" w:hAnsi="仿宋" w:cs="仿宋"/>
                <w:snapToGrid w:val="0"/>
                <w:kern w:val="0"/>
                <w:sz w:val="24"/>
                <w:szCs w:val="24"/>
              </w:rPr>
            </w:pPr>
            <w:r>
              <w:rPr>
                <w:rFonts w:ascii="仿宋" w:eastAsia="仿宋" w:hAnsi="仿宋" w:cs="仿宋" w:hint="eastAsia"/>
                <w:snapToGrid w:val="0"/>
                <w:kern w:val="0"/>
                <w:sz w:val="24"/>
                <w:szCs w:val="24"/>
              </w:rPr>
              <w:t>旅馆业经营单位</w:t>
            </w:r>
          </w:p>
        </w:tc>
        <w:tc>
          <w:tcPr>
            <w:tcW w:w="470" w:type="pct"/>
            <w:shd w:val="clear" w:color="auto" w:fill="auto"/>
            <w:vAlign w:val="center"/>
          </w:tcPr>
          <w:p w:rsidR="009D5CB9" w:rsidRDefault="00B702C6">
            <w:pPr>
              <w:widowControl/>
              <w:spacing w:line="420" w:lineRule="exact"/>
              <w:ind w:firstLineChars="100" w:firstLine="240"/>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现场检查</w:t>
            </w:r>
          </w:p>
        </w:tc>
        <w:tc>
          <w:tcPr>
            <w:tcW w:w="469" w:type="pct"/>
            <w:shd w:val="clear" w:color="auto" w:fill="auto"/>
            <w:vAlign w:val="center"/>
          </w:tcPr>
          <w:p w:rsidR="009D5CB9" w:rsidRDefault="00B702C6">
            <w:pPr>
              <w:widowControl/>
              <w:spacing w:line="420" w:lineRule="exact"/>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0.5%（1</w:t>
            </w:r>
            <w:r w:rsidR="003C0027">
              <w:rPr>
                <w:rFonts w:ascii="仿宋" w:eastAsia="仿宋" w:hAnsi="仿宋" w:cs="仿宋" w:hint="eastAsia"/>
                <w:sz w:val="24"/>
                <w:szCs w:val="24"/>
              </w:rPr>
              <w:t>户</w:t>
            </w:r>
            <w:r>
              <w:rPr>
                <w:rFonts w:ascii="仿宋" w:eastAsia="仿宋" w:hAnsi="仿宋" w:cs="仿宋" w:hint="eastAsia"/>
                <w:snapToGrid w:val="0"/>
                <w:kern w:val="0"/>
                <w:sz w:val="24"/>
                <w:szCs w:val="24"/>
              </w:rPr>
              <w:t>）</w:t>
            </w:r>
          </w:p>
        </w:tc>
        <w:tc>
          <w:tcPr>
            <w:tcW w:w="470" w:type="pct"/>
            <w:tcBorders>
              <w:right w:val="single" w:sz="4" w:space="0" w:color="auto"/>
            </w:tcBorders>
            <w:shd w:val="clear" w:color="auto" w:fill="auto"/>
            <w:vAlign w:val="center"/>
          </w:tcPr>
          <w:p w:rsidR="009D5CB9" w:rsidRDefault="00B702C6">
            <w:pPr>
              <w:widowControl/>
              <w:spacing w:line="420" w:lineRule="exact"/>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区级</w:t>
            </w:r>
          </w:p>
        </w:tc>
        <w:tc>
          <w:tcPr>
            <w:tcW w:w="470" w:type="pct"/>
            <w:tcBorders>
              <w:left w:val="single" w:sz="4" w:space="0" w:color="auto"/>
            </w:tcBorders>
            <w:vAlign w:val="center"/>
          </w:tcPr>
          <w:p w:rsidR="009D5CB9" w:rsidRDefault="00B702C6">
            <w:pPr>
              <w:widowControl/>
              <w:spacing w:line="420" w:lineRule="exact"/>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治安</w:t>
            </w:r>
            <w:r w:rsidR="0008099A">
              <w:rPr>
                <w:rFonts w:ascii="仿宋" w:eastAsia="仿宋" w:hAnsi="仿宋" w:cs="仿宋" w:hint="eastAsia"/>
                <w:sz w:val="24"/>
                <w:szCs w:val="24"/>
              </w:rPr>
              <w:t>大队</w:t>
            </w:r>
          </w:p>
        </w:tc>
        <w:tc>
          <w:tcPr>
            <w:tcW w:w="478" w:type="pct"/>
            <w:tcBorders>
              <w:left w:val="single" w:sz="4" w:space="0" w:color="auto"/>
            </w:tcBorders>
            <w:shd w:val="clear" w:color="auto" w:fill="auto"/>
            <w:vAlign w:val="center"/>
          </w:tcPr>
          <w:p w:rsidR="009D5CB9" w:rsidRDefault="00E83670">
            <w:pPr>
              <w:widowControl/>
              <w:spacing w:line="420" w:lineRule="exact"/>
              <w:jc w:val="center"/>
              <w:rPr>
                <w:rFonts w:ascii="仿宋" w:eastAsia="仿宋" w:hAnsi="仿宋" w:cs="仿宋"/>
                <w:snapToGrid w:val="0"/>
                <w:kern w:val="0"/>
                <w:sz w:val="24"/>
                <w:szCs w:val="24"/>
              </w:rPr>
            </w:pPr>
            <w:r>
              <w:rPr>
                <w:rFonts w:ascii="仿宋" w:eastAsia="仿宋" w:hAnsi="仿宋" w:cs="仿宋" w:hint="eastAsia"/>
                <w:sz w:val="24"/>
                <w:szCs w:val="24"/>
              </w:rPr>
              <w:t>4-10月</w:t>
            </w:r>
          </w:p>
        </w:tc>
      </w:tr>
      <w:tr w:rsidR="009D5CB9" w:rsidTr="005A7F55">
        <w:trPr>
          <w:trHeight w:val="1265"/>
          <w:jc w:val="center"/>
        </w:trPr>
        <w:tc>
          <w:tcPr>
            <w:tcW w:w="281" w:type="pct"/>
            <w:vAlign w:val="center"/>
          </w:tcPr>
          <w:p w:rsidR="009D5CB9" w:rsidRDefault="00C45F27">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9</w:t>
            </w:r>
          </w:p>
        </w:tc>
        <w:tc>
          <w:tcPr>
            <w:tcW w:w="625" w:type="pct"/>
            <w:shd w:val="clear" w:color="auto" w:fill="auto"/>
            <w:vAlign w:val="center"/>
          </w:tcPr>
          <w:p w:rsidR="009D5CB9" w:rsidRDefault="00B702C6">
            <w:pPr>
              <w:widowControl/>
              <w:spacing w:line="420" w:lineRule="exact"/>
              <w:jc w:val="center"/>
              <w:textAlignment w:val="bottom"/>
              <w:rPr>
                <w:rFonts w:ascii="仿宋" w:eastAsia="仿宋" w:hAnsi="仿宋" w:cs="仿宋"/>
                <w:snapToGrid w:val="0"/>
                <w:kern w:val="0"/>
                <w:sz w:val="24"/>
                <w:szCs w:val="24"/>
              </w:rPr>
            </w:pPr>
            <w:r>
              <w:rPr>
                <w:rFonts w:ascii="仿宋" w:eastAsia="仿宋" w:hAnsi="仿宋" w:cs="仿宋" w:hint="eastAsia"/>
                <w:snapToGrid w:val="0"/>
                <w:kern w:val="0"/>
                <w:sz w:val="24"/>
                <w:szCs w:val="24"/>
              </w:rPr>
              <w:t>公章</w:t>
            </w:r>
            <w:proofErr w:type="gramStart"/>
            <w:r>
              <w:rPr>
                <w:rFonts w:ascii="仿宋" w:eastAsia="仿宋" w:hAnsi="仿宋" w:cs="仿宋" w:hint="eastAsia"/>
                <w:snapToGrid w:val="0"/>
                <w:kern w:val="0"/>
                <w:sz w:val="24"/>
                <w:szCs w:val="24"/>
              </w:rPr>
              <w:t>刻制业检查</w:t>
            </w:r>
            <w:proofErr w:type="gramEnd"/>
          </w:p>
        </w:tc>
        <w:tc>
          <w:tcPr>
            <w:tcW w:w="891" w:type="pct"/>
            <w:shd w:val="clear" w:color="auto" w:fill="auto"/>
            <w:vAlign w:val="center"/>
          </w:tcPr>
          <w:p w:rsidR="009D5CB9" w:rsidRDefault="00B702C6">
            <w:pPr>
              <w:widowControl/>
              <w:spacing w:line="420" w:lineRule="exact"/>
              <w:jc w:val="center"/>
              <w:textAlignment w:val="bottom"/>
              <w:rPr>
                <w:rFonts w:ascii="仿宋" w:eastAsia="仿宋" w:hAnsi="仿宋" w:cs="仿宋"/>
                <w:snapToGrid w:val="0"/>
                <w:kern w:val="0"/>
                <w:sz w:val="24"/>
                <w:szCs w:val="24"/>
              </w:rPr>
            </w:pPr>
            <w:r>
              <w:rPr>
                <w:rFonts w:ascii="仿宋" w:eastAsia="仿宋" w:hAnsi="仿宋" w:cs="仿宋" w:hint="eastAsia"/>
                <w:snapToGrid w:val="0"/>
                <w:kern w:val="0"/>
                <w:sz w:val="24"/>
                <w:szCs w:val="24"/>
              </w:rPr>
              <w:t>对公章</w:t>
            </w:r>
            <w:proofErr w:type="gramStart"/>
            <w:r>
              <w:rPr>
                <w:rFonts w:ascii="仿宋" w:eastAsia="仿宋" w:hAnsi="仿宋" w:cs="仿宋" w:hint="eastAsia"/>
                <w:snapToGrid w:val="0"/>
                <w:kern w:val="0"/>
                <w:sz w:val="24"/>
                <w:szCs w:val="24"/>
              </w:rPr>
              <w:t>刻制业</w:t>
            </w:r>
            <w:proofErr w:type="gramEnd"/>
            <w:r>
              <w:rPr>
                <w:rFonts w:ascii="仿宋" w:eastAsia="仿宋" w:hAnsi="仿宋" w:cs="仿宋" w:hint="eastAsia"/>
                <w:snapToGrid w:val="0"/>
                <w:kern w:val="0"/>
                <w:sz w:val="24"/>
                <w:szCs w:val="24"/>
              </w:rPr>
              <w:t>治安安全情况的行政检查</w:t>
            </w:r>
          </w:p>
        </w:tc>
        <w:tc>
          <w:tcPr>
            <w:tcW w:w="845" w:type="pct"/>
            <w:shd w:val="clear" w:color="auto" w:fill="auto"/>
            <w:vAlign w:val="center"/>
          </w:tcPr>
          <w:p w:rsidR="009D5CB9" w:rsidRDefault="00B702C6">
            <w:pPr>
              <w:widowControl/>
              <w:spacing w:line="420" w:lineRule="exact"/>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旅馆业经营单位</w:t>
            </w:r>
          </w:p>
        </w:tc>
        <w:tc>
          <w:tcPr>
            <w:tcW w:w="470" w:type="pct"/>
            <w:shd w:val="clear" w:color="auto" w:fill="auto"/>
            <w:vAlign w:val="center"/>
          </w:tcPr>
          <w:p w:rsidR="009D5CB9" w:rsidRDefault="00B702C6">
            <w:pPr>
              <w:widowControl/>
              <w:spacing w:line="420" w:lineRule="exact"/>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现场检查</w:t>
            </w:r>
          </w:p>
        </w:tc>
        <w:tc>
          <w:tcPr>
            <w:tcW w:w="469" w:type="pct"/>
            <w:shd w:val="clear" w:color="auto" w:fill="auto"/>
            <w:vAlign w:val="center"/>
          </w:tcPr>
          <w:p w:rsidR="009D5CB9" w:rsidRDefault="00B702C6">
            <w:pPr>
              <w:widowControl/>
              <w:spacing w:line="420" w:lineRule="exact"/>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4%（1</w:t>
            </w:r>
            <w:r w:rsidR="003C0027">
              <w:rPr>
                <w:rFonts w:ascii="仿宋" w:eastAsia="仿宋" w:hAnsi="仿宋" w:cs="仿宋" w:hint="eastAsia"/>
                <w:sz w:val="24"/>
                <w:szCs w:val="24"/>
              </w:rPr>
              <w:t>户</w:t>
            </w:r>
            <w:r>
              <w:rPr>
                <w:rFonts w:ascii="仿宋" w:eastAsia="仿宋" w:hAnsi="仿宋" w:cs="仿宋" w:hint="eastAsia"/>
                <w:snapToGrid w:val="0"/>
                <w:kern w:val="0"/>
                <w:sz w:val="24"/>
                <w:szCs w:val="24"/>
              </w:rPr>
              <w:t>）</w:t>
            </w:r>
          </w:p>
        </w:tc>
        <w:tc>
          <w:tcPr>
            <w:tcW w:w="470" w:type="pct"/>
            <w:tcBorders>
              <w:right w:val="single" w:sz="4" w:space="0" w:color="auto"/>
            </w:tcBorders>
            <w:shd w:val="clear" w:color="auto" w:fill="auto"/>
            <w:vAlign w:val="center"/>
          </w:tcPr>
          <w:p w:rsidR="009D5CB9" w:rsidRDefault="00B702C6">
            <w:pPr>
              <w:widowControl/>
              <w:spacing w:line="420" w:lineRule="exact"/>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区级</w:t>
            </w:r>
          </w:p>
        </w:tc>
        <w:tc>
          <w:tcPr>
            <w:tcW w:w="470" w:type="pct"/>
            <w:tcBorders>
              <w:left w:val="single" w:sz="4" w:space="0" w:color="auto"/>
            </w:tcBorders>
            <w:vAlign w:val="center"/>
          </w:tcPr>
          <w:p w:rsidR="009D5CB9" w:rsidRDefault="00B702C6">
            <w:pPr>
              <w:widowControl/>
              <w:spacing w:line="420" w:lineRule="exact"/>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治安</w:t>
            </w:r>
            <w:r w:rsidR="0008099A">
              <w:rPr>
                <w:rFonts w:ascii="仿宋" w:eastAsia="仿宋" w:hAnsi="仿宋" w:cs="仿宋" w:hint="eastAsia"/>
                <w:sz w:val="24"/>
                <w:szCs w:val="24"/>
              </w:rPr>
              <w:t>大队</w:t>
            </w:r>
          </w:p>
        </w:tc>
        <w:tc>
          <w:tcPr>
            <w:tcW w:w="478" w:type="pct"/>
            <w:tcBorders>
              <w:left w:val="single" w:sz="4" w:space="0" w:color="auto"/>
            </w:tcBorders>
            <w:vAlign w:val="center"/>
          </w:tcPr>
          <w:p w:rsidR="009D5CB9" w:rsidRDefault="00E83670">
            <w:pPr>
              <w:widowControl/>
              <w:spacing w:line="420" w:lineRule="exact"/>
              <w:jc w:val="center"/>
              <w:rPr>
                <w:rFonts w:ascii="仿宋" w:eastAsia="仿宋" w:hAnsi="仿宋" w:cs="仿宋"/>
                <w:snapToGrid w:val="0"/>
                <w:kern w:val="0"/>
                <w:sz w:val="24"/>
                <w:szCs w:val="24"/>
              </w:rPr>
            </w:pPr>
            <w:r>
              <w:rPr>
                <w:rFonts w:ascii="仿宋" w:eastAsia="仿宋" w:hAnsi="仿宋" w:cs="仿宋" w:hint="eastAsia"/>
                <w:sz w:val="24"/>
                <w:szCs w:val="24"/>
              </w:rPr>
              <w:t>4-10月</w:t>
            </w:r>
          </w:p>
        </w:tc>
      </w:tr>
      <w:tr w:rsidR="009D5CB9" w:rsidTr="005A7F55">
        <w:trPr>
          <w:jc w:val="center"/>
        </w:trPr>
        <w:tc>
          <w:tcPr>
            <w:tcW w:w="281" w:type="pct"/>
            <w:vAlign w:val="center"/>
          </w:tcPr>
          <w:p w:rsidR="009D5CB9" w:rsidRDefault="00C45F27">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lastRenderedPageBreak/>
              <w:t>10</w:t>
            </w:r>
          </w:p>
        </w:tc>
        <w:tc>
          <w:tcPr>
            <w:tcW w:w="625" w:type="pct"/>
            <w:shd w:val="clear" w:color="auto" w:fill="auto"/>
            <w:vAlign w:val="center"/>
          </w:tcPr>
          <w:p w:rsidR="009D5CB9" w:rsidRDefault="00B702C6">
            <w:pPr>
              <w:widowControl/>
              <w:spacing w:line="420" w:lineRule="exact"/>
              <w:jc w:val="center"/>
              <w:textAlignment w:val="bottom"/>
              <w:rPr>
                <w:rFonts w:ascii="仿宋" w:eastAsia="仿宋" w:hAnsi="仿宋" w:cs="仿宋"/>
                <w:snapToGrid w:val="0"/>
                <w:kern w:val="0"/>
                <w:sz w:val="24"/>
                <w:szCs w:val="24"/>
              </w:rPr>
            </w:pPr>
            <w:r>
              <w:rPr>
                <w:rFonts w:ascii="仿宋" w:eastAsia="仿宋" w:hAnsi="仿宋" w:cs="仿宋" w:hint="eastAsia"/>
                <w:snapToGrid w:val="0"/>
                <w:kern w:val="0"/>
                <w:sz w:val="24"/>
                <w:szCs w:val="24"/>
              </w:rPr>
              <w:t>娱乐服务场所禁毒预防教育情况检查</w:t>
            </w:r>
          </w:p>
        </w:tc>
        <w:tc>
          <w:tcPr>
            <w:tcW w:w="891" w:type="pct"/>
            <w:shd w:val="clear" w:color="auto" w:fill="auto"/>
            <w:vAlign w:val="center"/>
          </w:tcPr>
          <w:p w:rsidR="009D5CB9" w:rsidRDefault="00B702C6">
            <w:pPr>
              <w:widowControl/>
              <w:spacing w:line="420" w:lineRule="exact"/>
              <w:jc w:val="center"/>
              <w:textAlignment w:val="bottom"/>
              <w:rPr>
                <w:rFonts w:ascii="仿宋" w:eastAsia="仿宋" w:hAnsi="仿宋" w:cs="仿宋"/>
                <w:snapToGrid w:val="0"/>
                <w:kern w:val="0"/>
                <w:sz w:val="24"/>
                <w:szCs w:val="24"/>
              </w:rPr>
            </w:pPr>
            <w:r>
              <w:rPr>
                <w:rFonts w:ascii="仿宋" w:eastAsia="仿宋" w:hAnsi="仿宋" w:cs="仿宋" w:hint="eastAsia"/>
                <w:snapToGrid w:val="0"/>
                <w:kern w:val="0"/>
                <w:sz w:val="24"/>
                <w:szCs w:val="24"/>
              </w:rPr>
              <w:t>对娱乐服务场所禁毒预防教育情况的行政检查</w:t>
            </w:r>
          </w:p>
        </w:tc>
        <w:tc>
          <w:tcPr>
            <w:tcW w:w="845" w:type="pct"/>
            <w:shd w:val="clear" w:color="auto" w:fill="auto"/>
            <w:vAlign w:val="center"/>
          </w:tcPr>
          <w:p w:rsidR="009D5CB9" w:rsidRDefault="00B702C6">
            <w:pPr>
              <w:widowControl/>
              <w:spacing w:line="420" w:lineRule="exact"/>
              <w:jc w:val="center"/>
              <w:textAlignment w:val="bottom"/>
              <w:rPr>
                <w:rFonts w:ascii="仿宋" w:eastAsia="仿宋" w:hAnsi="仿宋" w:cs="仿宋"/>
                <w:snapToGrid w:val="0"/>
                <w:kern w:val="0"/>
                <w:sz w:val="24"/>
                <w:szCs w:val="24"/>
              </w:rPr>
            </w:pPr>
            <w:r>
              <w:rPr>
                <w:rFonts w:ascii="仿宋" w:eastAsia="仿宋" w:hAnsi="仿宋" w:cs="仿宋" w:hint="eastAsia"/>
                <w:snapToGrid w:val="0"/>
                <w:kern w:val="0"/>
                <w:sz w:val="24"/>
                <w:szCs w:val="24"/>
              </w:rPr>
              <w:t>娱乐服务场所</w:t>
            </w:r>
          </w:p>
        </w:tc>
        <w:tc>
          <w:tcPr>
            <w:tcW w:w="470" w:type="pct"/>
            <w:shd w:val="clear" w:color="auto" w:fill="auto"/>
            <w:vAlign w:val="center"/>
          </w:tcPr>
          <w:p w:rsidR="009D5CB9" w:rsidRDefault="00B702C6">
            <w:pPr>
              <w:widowControl/>
              <w:spacing w:line="420" w:lineRule="exact"/>
              <w:jc w:val="center"/>
              <w:textAlignment w:val="bottom"/>
              <w:rPr>
                <w:rFonts w:ascii="仿宋" w:eastAsia="仿宋" w:hAnsi="仿宋" w:cs="仿宋"/>
                <w:snapToGrid w:val="0"/>
                <w:kern w:val="0"/>
                <w:sz w:val="24"/>
                <w:szCs w:val="24"/>
              </w:rPr>
            </w:pPr>
            <w:r>
              <w:rPr>
                <w:rFonts w:ascii="仿宋" w:eastAsia="仿宋" w:hAnsi="仿宋" w:cs="仿宋" w:hint="eastAsia"/>
                <w:snapToGrid w:val="0"/>
                <w:kern w:val="0"/>
                <w:sz w:val="24"/>
                <w:szCs w:val="24"/>
              </w:rPr>
              <w:t>现场检查</w:t>
            </w:r>
          </w:p>
        </w:tc>
        <w:tc>
          <w:tcPr>
            <w:tcW w:w="469" w:type="pct"/>
            <w:shd w:val="clear" w:color="auto" w:fill="auto"/>
            <w:vAlign w:val="center"/>
          </w:tcPr>
          <w:p w:rsidR="009D5CB9" w:rsidRDefault="00B702C6">
            <w:pPr>
              <w:widowControl/>
              <w:spacing w:line="420" w:lineRule="exact"/>
              <w:jc w:val="center"/>
              <w:textAlignment w:val="bottom"/>
              <w:rPr>
                <w:rFonts w:ascii="仿宋" w:eastAsia="仿宋" w:hAnsi="仿宋" w:cs="仿宋"/>
                <w:snapToGrid w:val="0"/>
                <w:kern w:val="0"/>
                <w:sz w:val="24"/>
                <w:szCs w:val="24"/>
              </w:rPr>
            </w:pPr>
            <w:r>
              <w:rPr>
                <w:rFonts w:ascii="仿宋" w:eastAsia="仿宋" w:hAnsi="仿宋" w:cs="仿宋" w:hint="eastAsia"/>
                <w:snapToGrid w:val="0"/>
                <w:kern w:val="0"/>
                <w:sz w:val="24"/>
                <w:szCs w:val="24"/>
              </w:rPr>
              <w:t>9%（1</w:t>
            </w:r>
            <w:r w:rsidR="003C0027">
              <w:rPr>
                <w:rFonts w:ascii="仿宋" w:eastAsia="仿宋" w:hAnsi="仿宋" w:cs="仿宋" w:hint="eastAsia"/>
                <w:sz w:val="24"/>
                <w:szCs w:val="24"/>
              </w:rPr>
              <w:t>户</w:t>
            </w:r>
            <w:r>
              <w:rPr>
                <w:rFonts w:ascii="仿宋" w:eastAsia="仿宋" w:hAnsi="仿宋" w:cs="仿宋" w:hint="eastAsia"/>
                <w:snapToGrid w:val="0"/>
                <w:kern w:val="0"/>
                <w:sz w:val="24"/>
                <w:szCs w:val="24"/>
              </w:rPr>
              <w:t>）</w:t>
            </w:r>
          </w:p>
        </w:tc>
        <w:tc>
          <w:tcPr>
            <w:tcW w:w="470" w:type="pct"/>
            <w:tcBorders>
              <w:right w:val="single" w:sz="4" w:space="0" w:color="auto"/>
            </w:tcBorders>
            <w:shd w:val="clear" w:color="auto" w:fill="auto"/>
            <w:vAlign w:val="center"/>
          </w:tcPr>
          <w:p w:rsidR="009D5CB9" w:rsidRDefault="00B702C6">
            <w:pPr>
              <w:widowControl/>
              <w:spacing w:line="420" w:lineRule="exact"/>
              <w:jc w:val="center"/>
              <w:textAlignment w:val="bottom"/>
              <w:rPr>
                <w:rFonts w:ascii="仿宋" w:eastAsia="仿宋" w:hAnsi="仿宋" w:cs="仿宋"/>
                <w:snapToGrid w:val="0"/>
                <w:kern w:val="0"/>
                <w:sz w:val="24"/>
                <w:szCs w:val="24"/>
              </w:rPr>
            </w:pPr>
            <w:r>
              <w:rPr>
                <w:rFonts w:ascii="仿宋" w:eastAsia="仿宋" w:hAnsi="仿宋" w:cs="仿宋" w:hint="eastAsia"/>
                <w:snapToGrid w:val="0"/>
                <w:kern w:val="0"/>
                <w:sz w:val="24"/>
                <w:szCs w:val="24"/>
              </w:rPr>
              <w:t>区级</w:t>
            </w:r>
          </w:p>
        </w:tc>
        <w:tc>
          <w:tcPr>
            <w:tcW w:w="470" w:type="pct"/>
            <w:tcBorders>
              <w:left w:val="single" w:sz="4" w:space="0" w:color="auto"/>
            </w:tcBorders>
            <w:shd w:val="clear" w:color="auto" w:fill="auto"/>
            <w:vAlign w:val="center"/>
          </w:tcPr>
          <w:p w:rsidR="009D5CB9" w:rsidRDefault="00B702C6">
            <w:pPr>
              <w:widowControl/>
              <w:spacing w:line="420" w:lineRule="exact"/>
              <w:jc w:val="center"/>
              <w:textAlignment w:val="bottom"/>
              <w:rPr>
                <w:rFonts w:ascii="仿宋" w:eastAsia="仿宋" w:hAnsi="仿宋" w:cs="仿宋"/>
                <w:snapToGrid w:val="0"/>
                <w:kern w:val="0"/>
                <w:sz w:val="24"/>
                <w:szCs w:val="24"/>
              </w:rPr>
            </w:pPr>
            <w:r>
              <w:rPr>
                <w:rFonts w:ascii="仿宋" w:eastAsia="仿宋" w:hAnsi="仿宋" w:cs="仿宋" w:hint="eastAsia"/>
                <w:snapToGrid w:val="0"/>
                <w:kern w:val="0"/>
                <w:sz w:val="24"/>
                <w:szCs w:val="24"/>
              </w:rPr>
              <w:t>禁毒</w:t>
            </w:r>
            <w:r w:rsidR="0008099A">
              <w:rPr>
                <w:rFonts w:ascii="仿宋" w:eastAsia="仿宋" w:hAnsi="仿宋" w:cs="仿宋" w:hint="eastAsia"/>
                <w:sz w:val="24"/>
                <w:szCs w:val="24"/>
              </w:rPr>
              <w:t>大队</w:t>
            </w:r>
          </w:p>
        </w:tc>
        <w:tc>
          <w:tcPr>
            <w:tcW w:w="478" w:type="pct"/>
            <w:tcBorders>
              <w:left w:val="single" w:sz="4" w:space="0" w:color="auto"/>
            </w:tcBorders>
            <w:shd w:val="clear" w:color="auto" w:fill="auto"/>
            <w:vAlign w:val="center"/>
          </w:tcPr>
          <w:p w:rsidR="009D5CB9" w:rsidRDefault="00E83670">
            <w:pPr>
              <w:widowControl/>
              <w:spacing w:line="420" w:lineRule="exact"/>
              <w:jc w:val="center"/>
              <w:textAlignment w:val="bottom"/>
              <w:rPr>
                <w:rFonts w:ascii="仿宋" w:eastAsia="仿宋" w:hAnsi="仿宋" w:cs="仿宋"/>
                <w:snapToGrid w:val="0"/>
                <w:kern w:val="0"/>
                <w:sz w:val="24"/>
                <w:szCs w:val="24"/>
              </w:rPr>
            </w:pPr>
            <w:r>
              <w:rPr>
                <w:rFonts w:ascii="仿宋" w:eastAsia="仿宋" w:hAnsi="仿宋" w:cs="仿宋" w:hint="eastAsia"/>
                <w:sz w:val="24"/>
                <w:szCs w:val="24"/>
              </w:rPr>
              <w:t>4-10月</w:t>
            </w:r>
          </w:p>
        </w:tc>
      </w:tr>
      <w:tr w:rsidR="009D5CB9" w:rsidTr="005A7F55">
        <w:trPr>
          <w:trHeight w:val="734"/>
          <w:jc w:val="center"/>
        </w:trPr>
        <w:tc>
          <w:tcPr>
            <w:tcW w:w="281" w:type="pct"/>
            <w:shd w:val="clear" w:color="auto" w:fill="auto"/>
            <w:vAlign w:val="center"/>
          </w:tcPr>
          <w:p w:rsidR="009D5CB9" w:rsidRDefault="00B702C6" w:rsidP="00C45F27">
            <w:pPr>
              <w:pStyle w:val="a3"/>
              <w:spacing w:after="156" w:line="300" w:lineRule="exact"/>
              <w:ind w:firstLineChars="0" w:firstLine="0"/>
              <w:rPr>
                <w:rFonts w:ascii="仿宋" w:eastAsia="仿宋" w:hAnsi="仿宋" w:cs="仿宋"/>
                <w:sz w:val="24"/>
                <w:szCs w:val="24"/>
              </w:rPr>
            </w:pPr>
            <w:r>
              <w:rPr>
                <w:rFonts w:ascii="仿宋" w:eastAsia="仿宋" w:hAnsi="仿宋" w:cs="仿宋" w:hint="eastAsia"/>
                <w:sz w:val="24"/>
                <w:szCs w:val="24"/>
              </w:rPr>
              <w:t>1</w:t>
            </w:r>
            <w:r w:rsidR="00C45F27">
              <w:rPr>
                <w:rFonts w:ascii="仿宋" w:eastAsia="仿宋" w:hAnsi="仿宋" w:cs="仿宋" w:hint="eastAsia"/>
                <w:sz w:val="24"/>
                <w:szCs w:val="24"/>
              </w:rPr>
              <w:t>1</w:t>
            </w:r>
          </w:p>
        </w:tc>
        <w:tc>
          <w:tcPr>
            <w:tcW w:w="625" w:type="pct"/>
            <w:shd w:val="clear" w:color="auto" w:fill="auto"/>
            <w:vAlign w:val="center"/>
          </w:tcPr>
          <w:p w:rsidR="009D5CB9" w:rsidRDefault="00B702C6">
            <w:pPr>
              <w:widowControl/>
              <w:jc w:val="center"/>
              <w:textAlignment w:val="bottom"/>
              <w:rPr>
                <w:rFonts w:ascii="仿宋" w:eastAsia="仿宋" w:hAnsi="仿宋" w:cs="仿宋"/>
                <w:snapToGrid w:val="0"/>
                <w:kern w:val="0"/>
                <w:sz w:val="24"/>
                <w:szCs w:val="24"/>
              </w:rPr>
            </w:pPr>
            <w:r>
              <w:rPr>
                <w:rFonts w:ascii="仿宋" w:eastAsia="仿宋" w:hAnsi="仿宋" w:cs="仿宋"/>
                <w:snapToGrid w:val="0"/>
                <w:kern w:val="0"/>
                <w:sz w:val="24"/>
                <w:szCs w:val="24"/>
              </w:rPr>
              <w:t>生产性废旧金属收购</w:t>
            </w:r>
            <w:proofErr w:type="gramStart"/>
            <w:r>
              <w:rPr>
                <w:rFonts w:ascii="仿宋" w:eastAsia="仿宋" w:hAnsi="仿宋" w:cs="仿宋"/>
                <w:snapToGrid w:val="0"/>
                <w:kern w:val="0"/>
                <w:sz w:val="24"/>
                <w:szCs w:val="24"/>
              </w:rPr>
              <w:t>业检查</w:t>
            </w:r>
            <w:proofErr w:type="gramEnd"/>
          </w:p>
        </w:tc>
        <w:tc>
          <w:tcPr>
            <w:tcW w:w="891" w:type="pct"/>
            <w:shd w:val="clear" w:color="auto" w:fill="auto"/>
            <w:vAlign w:val="center"/>
          </w:tcPr>
          <w:p w:rsidR="009D5CB9" w:rsidRDefault="00B702C6">
            <w:pPr>
              <w:widowControl/>
              <w:jc w:val="center"/>
              <w:textAlignment w:val="bottom"/>
              <w:rPr>
                <w:rFonts w:ascii="仿宋" w:eastAsia="仿宋" w:hAnsi="仿宋" w:cs="仿宋"/>
                <w:snapToGrid w:val="0"/>
                <w:kern w:val="0"/>
                <w:sz w:val="24"/>
                <w:szCs w:val="24"/>
              </w:rPr>
            </w:pPr>
            <w:r>
              <w:rPr>
                <w:rFonts w:ascii="仿宋" w:eastAsia="仿宋" w:hAnsi="仿宋" w:cs="仿宋"/>
                <w:snapToGrid w:val="0"/>
                <w:kern w:val="0"/>
                <w:sz w:val="24"/>
                <w:szCs w:val="24"/>
              </w:rPr>
              <w:t>对生产性废旧金属收购业治安安全情况的行政检查</w:t>
            </w:r>
          </w:p>
        </w:tc>
        <w:tc>
          <w:tcPr>
            <w:tcW w:w="845" w:type="pct"/>
            <w:shd w:val="clear" w:color="auto" w:fill="auto"/>
            <w:vAlign w:val="center"/>
          </w:tcPr>
          <w:p w:rsidR="009D5CB9" w:rsidRDefault="00B702C6">
            <w:pPr>
              <w:widowControl/>
              <w:jc w:val="center"/>
              <w:textAlignment w:val="bottom"/>
              <w:rPr>
                <w:rFonts w:ascii="仿宋" w:eastAsia="仿宋" w:hAnsi="仿宋" w:cs="仿宋"/>
                <w:snapToGrid w:val="0"/>
                <w:kern w:val="0"/>
                <w:sz w:val="24"/>
                <w:szCs w:val="24"/>
              </w:rPr>
            </w:pPr>
            <w:r>
              <w:rPr>
                <w:rFonts w:ascii="仿宋" w:eastAsia="仿宋" w:hAnsi="仿宋" w:cs="仿宋"/>
                <w:snapToGrid w:val="0"/>
                <w:kern w:val="0"/>
                <w:sz w:val="24"/>
                <w:szCs w:val="24"/>
              </w:rPr>
              <w:t>生产性废旧金属收购单位</w:t>
            </w:r>
          </w:p>
        </w:tc>
        <w:tc>
          <w:tcPr>
            <w:tcW w:w="470" w:type="pct"/>
            <w:shd w:val="clear" w:color="auto" w:fill="auto"/>
            <w:vAlign w:val="center"/>
          </w:tcPr>
          <w:p w:rsidR="009D5CB9" w:rsidRDefault="00B702C6">
            <w:pPr>
              <w:spacing w:line="300" w:lineRule="exact"/>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现场检查</w:t>
            </w:r>
          </w:p>
        </w:tc>
        <w:tc>
          <w:tcPr>
            <w:tcW w:w="469" w:type="pct"/>
            <w:shd w:val="clear" w:color="auto" w:fill="auto"/>
            <w:vAlign w:val="center"/>
          </w:tcPr>
          <w:p w:rsidR="009D5CB9" w:rsidRDefault="00B702C6" w:rsidP="00357E2B">
            <w:pPr>
              <w:pStyle w:val="a3"/>
              <w:spacing w:after="156" w:line="300" w:lineRule="exact"/>
              <w:ind w:firstLineChars="0" w:firstLine="0"/>
              <w:rPr>
                <w:rFonts w:ascii="仿宋" w:eastAsia="仿宋" w:hAnsi="仿宋" w:cs="仿宋"/>
                <w:sz w:val="24"/>
                <w:szCs w:val="24"/>
              </w:rPr>
            </w:pPr>
            <w:r>
              <w:rPr>
                <w:rFonts w:ascii="仿宋" w:eastAsia="仿宋" w:hAnsi="仿宋" w:cs="仿宋" w:hint="eastAsia"/>
                <w:sz w:val="24"/>
                <w:szCs w:val="24"/>
              </w:rPr>
              <w:t>100%</w:t>
            </w:r>
            <w:r w:rsidR="003C0027">
              <w:rPr>
                <w:rFonts w:ascii="仿宋" w:eastAsia="仿宋" w:hAnsi="仿宋" w:cs="仿宋" w:hint="eastAsia"/>
                <w:sz w:val="24"/>
                <w:szCs w:val="24"/>
              </w:rPr>
              <w:t>（1户）</w:t>
            </w:r>
          </w:p>
        </w:tc>
        <w:tc>
          <w:tcPr>
            <w:tcW w:w="470" w:type="pct"/>
            <w:tcBorders>
              <w:right w:val="single" w:sz="4" w:space="0" w:color="auto"/>
            </w:tcBorders>
            <w:shd w:val="clear" w:color="auto" w:fill="auto"/>
            <w:vAlign w:val="center"/>
          </w:tcPr>
          <w:p w:rsidR="009D5CB9" w:rsidRDefault="00B702C6">
            <w:pPr>
              <w:spacing w:line="300" w:lineRule="exact"/>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区级</w:t>
            </w:r>
          </w:p>
        </w:tc>
        <w:tc>
          <w:tcPr>
            <w:tcW w:w="470" w:type="pct"/>
            <w:tcBorders>
              <w:left w:val="single" w:sz="4" w:space="0" w:color="auto"/>
            </w:tcBorders>
            <w:shd w:val="clear" w:color="auto" w:fill="auto"/>
            <w:vAlign w:val="center"/>
          </w:tcPr>
          <w:p w:rsidR="009D5CB9" w:rsidRDefault="00B702C6">
            <w:pPr>
              <w:spacing w:line="300" w:lineRule="exact"/>
              <w:ind w:leftChars="-62" w:left="-130" w:rightChars="-60" w:right="-126"/>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治安</w:t>
            </w:r>
            <w:r w:rsidR="0008099A">
              <w:rPr>
                <w:rFonts w:ascii="仿宋" w:eastAsia="仿宋" w:hAnsi="仿宋" w:cs="仿宋" w:hint="eastAsia"/>
                <w:sz w:val="24"/>
                <w:szCs w:val="24"/>
              </w:rPr>
              <w:t>大队</w:t>
            </w:r>
          </w:p>
        </w:tc>
        <w:tc>
          <w:tcPr>
            <w:tcW w:w="478" w:type="pct"/>
            <w:tcBorders>
              <w:left w:val="single" w:sz="4" w:space="0" w:color="auto"/>
            </w:tcBorders>
            <w:shd w:val="clear" w:color="auto" w:fill="auto"/>
            <w:vAlign w:val="center"/>
          </w:tcPr>
          <w:p w:rsidR="009D5CB9" w:rsidRDefault="00E83670">
            <w:pPr>
              <w:spacing w:line="300" w:lineRule="exact"/>
              <w:ind w:leftChars="-62" w:left="-130" w:rightChars="-60" w:right="-126"/>
              <w:jc w:val="center"/>
              <w:rPr>
                <w:rFonts w:ascii="仿宋" w:eastAsia="仿宋" w:hAnsi="仿宋" w:cs="仿宋"/>
                <w:snapToGrid w:val="0"/>
                <w:kern w:val="0"/>
                <w:sz w:val="24"/>
                <w:szCs w:val="24"/>
              </w:rPr>
            </w:pPr>
            <w:r>
              <w:rPr>
                <w:rFonts w:ascii="仿宋" w:eastAsia="仿宋" w:hAnsi="仿宋" w:cs="仿宋" w:hint="eastAsia"/>
                <w:sz w:val="24"/>
                <w:szCs w:val="24"/>
              </w:rPr>
              <w:t>4-10月</w:t>
            </w:r>
          </w:p>
        </w:tc>
      </w:tr>
      <w:tr w:rsidR="009D5CB9" w:rsidTr="005A7F55">
        <w:trPr>
          <w:trHeight w:val="689"/>
          <w:jc w:val="center"/>
        </w:trPr>
        <w:tc>
          <w:tcPr>
            <w:tcW w:w="281" w:type="pct"/>
            <w:shd w:val="clear" w:color="auto" w:fill="auto"/>
            <w:vAlign w:val="center"/>
          </w:tcPr>
          <w:p w:rsidR="009D5CB9" w:rsidRDefault="00B702C6" w:rsidP="00C45F27">
            <w:pPr>
              <w:pStyle w:val="a3"/>
              <w:spacing w:after="156" w:line="300" w:lineRule="exact"/>
              <w:ind w:firstLineChars="0" w:firstLine="0"/>
              <w:rPr>
                <w:rFonts w:ascii="仿宋" w:eastAsia="仿宋" w:hAnsi="仿宋" w:cs="仿宋"/>
                <w:sz w:val="24"/>
                <w:szCs w:val="24"/>
              </w:rPr>
            </w:pPr>
            <w:r>
              <w:rPr>
                <w:rFonts w:ascii="仿宋" w:eastAsia="仿宋" w:hAnsi="仿宋" w:cs="仿宋" w:hint="eastAsia"/>
                <w:sz w:val="24"/>
                <w:szCs w:val="24"/>
              </w:rPr>
              <w:t>1</w:t>
            </w:r>
            <w:r w:rsidR="00C45F27">
              <w:rPr>
                <w:rFonts w:ascii="仿宋" w:eastAsia="仿宋" w:hAnsi="仿宋" w:cs="仿宋" w:hint="eastAsia"/>
                <w:sz w:val="24"/>
                <w:szCs w:val="24"/>
              </w:rPr>
              <w:t>2</w:t>
            </w:r>
          </w:p>
        </w:tc>
        <w:tc>
          <w:tcPr>
            <w:tcW w:w="625" w:type="pct"/>
            <w:shd w:val="clear" w:color="auto" w:fill="auto"/>
            <w:vAlign w:val="center"/>
          </w:tcPr>
          <w:p w:rsidR="009D5CB9" w:rsidRDefault="00B702C6">
            <w:pPr>
              <w:widowControl/>
              <w:jc w:val="center"/>
              <w:textAlignment w:val="bottom"/>
              <w:rPr>
                <w:rFonts w:ascii="仿宋" w:eastAsia="仿宋" w:hAnsi="仿宋" w:cs="仿宋"/>
                <w:snapToGrid w:val="0"/>
                <w:kern w:val="0"/>
                <w:sz w:val="24"/>
                <w:szCs w:val="24"/>
              </w:rPr>
            </w:pPr>
            <w:r>
              <w:rPr>
                <w:rFonts w:ascii="仿宋" w:eastAsia="仿宋" w:hAnsi="仿宋" w:cs="仿宋"/>
                <w:snapToGrid w:val="0"/>
                <w:kern w:val="0"/>
                <w:sz w:val="24"/>
                <w:szCs w:val="24"/>
              </w:rPr>
              <w:t>寄卖</w:t>
            </w:r>
            <w:proofErr w:type="gramStart"/>
            <w:r>
              <w:rPr>
                <w:rFonts w:ascii="仿宋" w:eastAsia="仿宋" w:hAnsi="仿宋" w:cs="仿宋"/>
                <w:snapToGrid w:val="0"/>
                <w:kern w:val="0"/>
                <w:sz w:val="24"/>
                <w:szCs w:val="24"/>
              </w:rPr>
              <w:t>业检查</w:t>
            </w:r>
            <w:proofErr w:type="gramEnd"/>
          </w:p>
        </w:tc>
        <w:tc>
          <w:tcPr>
            <w:tcW w:w="891" w:type="pct"/>
            <w:shd w:val="clear" w:color="auto" w:fill="auto"/>
            <w:vAlign w:val="center"/>
          </w:tcPr>
          <w:p w:rsidR="009D5CB9" w:rsidRDefault="00B702C6">
            <w:pPr>
              <w:widowControl/>
              <w:jc w:val="center"/>
              <w:textAlignment w:val="bottom"/>
              <w:rPr>
                <w:rFonts w:ascii="仿宋" w:eastAsia="仿宋" w:hAnsi="仿宋" w:cs="仿宋"/>
                <w:snapToGrid w:val="0"/>
                <w:kern w:val="0"/>
                <w:sz w:val="24"/>
                <w:szCs w:val="24"/>
              </w:rPr>
            </w:pPr>
            <w:r>
              <w:rPr>
                <w:rFonts w:ascii="仿宋" w:eastAsia="仿宋" w:hAnsi="仿宋" w:cs="仿宋"/>
                <w:snapToGrid w:val="0"/>
                <w:kern w:val="0"/>
                <w:sz w:val="24"/>
                <w:szCs w:val="24"/>
              </w:rPr>
              <w:t>对寄卖业治安安全情况的行政检查</w:t>
            </w:r>
          </w:p>
        </w:tc>
        <w:tc>
          <w:tcPr>
            <w:tcW w:w="845" w:type="pct"/>
            <w:shd w:val="clear" w:color="auto" w:fill="auto"/>
            <w:vAlign w:val="center"/>
          </w:tcPr>
          <w:p w:rsidR="009D5CB9" w:rsidRDefault="00B702C6">
            <w:pPr>
              <w:widowControl/>
              <w:jc w:val="center"/>
              <w:textAlignment w:val="bottom"/>
              <w:rPr>
                <w:rFonts w:ascii="仿宋" w:eastAsia="仿宋" w:hAnsi="仿宋" w:cs="仿宋"/>
                <w:snapToGrid w:val="0"/>
                <w:kern w:val="0"/>
                <w:sz w:val="24"/>
                <w:szCs w:val="24"/>
              </w:rPr>
            </w:pPr>
            <w:r>
              <w:rPr>
                <w:rFonts w:ascii="仿宋" w:eastAsia="仿宋" w:hAnsi="仿宋" w:cs="仿宋"/>
                <w:snapToGrid w:val="0"/>
                <w:kern w:val="0"/>
                <w:sz w:val="24"/>
                <w:szCs w:val="24"/>
              </w:rPr>
              <w:t>寄卖业经营单位</w:t>
            </w:r>
          </w:p>
        </w:tc>
        <w:tc>
          <w:tcPr>
            <w:tcW w:w="470" w:type="pct"/>
            <w:shd w:val="clear" w:color="auto" w:fill="auto"/>
            <w:vAlign w:val="center"/>
          </w:tcPr>
          <w:p w:rsidR="009D5CB9" w:rsidRDefault="00B702C6">
            <w:pPr>
              <w:widowControl/>
              <w:jc w:val="center"/>
              <w:textAlignment w:val="bottom"/>
              <w:rPr>
                <w:rFonts w:ascii="仿宋" w:eastAsia="仿宋" w:hAnsi="仿宋" w:cs="仿宋"/>
                <w:snapToGrid w:val="0"/>
                <w:kern w:val="0"/>
                <w:sz w:val="24"/>
                <w:szCs w:val="24"/>
              </w:rPr>
            </w:pPr>
            <w:r>
              <w:rPr>
                <w:rFonts w:ascii="仿宋" w:eastAsia="仿宋" w:hAnsi="仿宋" w:cs="仿宋" w:hint="eastAsia"/>
                <w:snapToGrid w:val="0"/>
                <w:kern w:val="0"/>
                <w:sz w:val="24"/>
                <w:szCs w:val="24"/>
              </w:rPr>
              <w:t>现场检查</w:t>
            </w:r>
          </w:p>
        </w:tc>
        <w:tc>
          <w:tcPr>
            <w:tcW w:w="469" w:type="pct"/>
            <w:shd w:val="clear" w:color="auto" w:fill="auto"/>
            <w:vAlign w:val="center"/>
          </w:tcPr>
          <w:p w:rsidR="009D5CB9" w:rsidRDefault="003C0027">
            <w:pPr>
              <w:widowControl/>
              <w:jc w:val="center"/>
              <w:textAlignment w:val="bottom"/>
              <w:rPr>
                <w:rFonts w:ascii="仿宋" w:eastAsia="仿宋" w:hAnsi="仿宋" w:cs="仿宋"/>
                <w:snapToGrid w:val="0"/>
                <w:kern w:val="0"/>
                <w:sz w:val="24"/>
                <w:szCs w:val="24"/>
              </w:rPr>
            </w:pPr>
            <w:r>
              <w:rPr>
                <w:rFonts w:ascii="仿宋" w:eastAsia="仿宋" w:hAnsi="仿宋" w:cs="仿宋" w:hint="eastAsia"/>
                <w:sz w:val="24"/>
                <w:szCs w:val="24"/>
              </w:rPr>
              <w:t>100%</w:t>
            </w:r>
            <w:r>
              <w:rPr>
                <w:rFonts w:ascii="仿宋" w:eastAsia="仿宋" w:hAnsi="仿宋" w:cs="仿宋" w:hint="eastAsia"/>
                <w:snapToGrid w:val="0"/>
                <w:kern w:val="0"/>
                <w:sz w:val="24"/>
                <w:szCs w:val="24"/>
              </w:rPr>
              <w:t>（1</w:t>
            </w:r>
            <w:r>
              <w:rPr>
                <w:rFonts w:ascii="仿宋" w:eastAsia="仿宋" w:hAnsi="仿宋" w:cs="仿宋" w:hint="eastAsia"/>
                <w:sz w:val="24"/>
                <w:szCs w:val="24"/>
              </w:rPr>
              <w:t>户</w:t>
            </w:r>
            <w:r>
              <w:rPr>
                <w:rFonts w:ascii="仿宋" w:eastAsia="仿宋" w:hAnsi="仿宋" w:cs="仿宋" w:hint="eastAsia"/>
                <w:snapToGrid w:val="0"/>
                <w:kern w:val="0"/>
                <w:sz w:val="24"/>
                <w:szCs w:val="24"/>
              </w:rPr>
              <w:t>）</w:t>
            </w:r>
          </w:p>
        </w:tc>
        <w:tc>
          <w:tcPr>
            <w:tcW w:w="470" w:type="pct"/>
            <w:tcBorders>
              <w:right w:val="single" w:sz="4" w:space="0" w:color="auto"/>
            </w:tcBorders>
            <w:shd w:val="clear" w:color="auto" w:fill="auto"/>
            <w:vAlign w:val="center"/>
          </w:tcPr>
          <w:p w:rsidR="009D5CB9" w:rsidRDefault="00B702C6">
            <w:pPr>
              <w:widowControl/>
              <w:jc w:val="center"/>
              <w:textAlignment w:val="bottom"/>
              <w:rPr>
                <w:rFonts w:ascii="仿宋" w:eastAsia="仿宋" w:hAnsi="仿宋" w:cs="仿宋"/>
                <w:snapToGrid w:val="0"/>
                <w:kern w:val="0"/>
                <w:sz w:val="24"/>
                <w:szCs w:val="24"/>
              </w:rPr>
            </w:pPr>
            <w:r>
              <w:rPr>
                <w:rFonts w:ascii="仿宋" w:eastAsia="仿宋" w:hAnsi="仿宋" w:cs="仿宋" w:hint="eastAsia"/>
                <w:snapToGrid w:val="0"/>
                <w:kern w:val="0"/>
                <w:sz w:val="24"/>
                <w:szCs w:val="24"/>
              </w:rPr>
              <w:t>区级</w:t>
            </w:r>
          </w:p>
        </w:tc>
        <w:tc>
          <w:tcPr>
            <w:tcW w:w="470" w:type="pct"/>
            <w:tcBorders>
              <w:left w:val="single" w:sz="4" w:space="0" w:color="auto"/>
            </w:tcBorders>
            <w:shd w:val="clear" w:color="auto" w:fill="auto"/>
            <w:vAlign w:val="center"/>
          </w:tcPr>
          <w:p w:rsidR="009D5CB9" w:rsidRDefault="00B702C6">
            <w:pPr>
              <w:widowControl/>
              <w:jc w:val="center"/>
              <w:textAlignment w:val="bottom"/>
              <w:rPr>
                <w:rFonts w:ascii="仿宋" w:eastAsia="仿宋" w:hAnsi="仿宋" w:cs="仿宋"/>
                <w:snapToGrid w:val="0"/>
                <w:kern w:val="0"/>
                <w:sz w:val="24"/>
                <w:szCs w:val="24"/>
              </w:rPr>
            </w:pPr>
            <w:r>
              <w:rPr>
                <w:rFonts w:ascii="仿宋" w:eastAsia="仿宋" w:hAnsi="仿宋" w:cs="仿宋" w:hint="eastAsia"/>
                <w:snapToGrid w:val="0"/>
                <w:kern w:val="0"/>
                <w:sz w:val="24"/>
                <w:szCs w:val="24"/>
              </w:rPr>
              <w:t>治安</w:t>
            </w:r>
            <w:r w:rsidR="0008099A">
              <w:rPr>
                <w:rFonts w:ascii="仿宋" w:eastAsia="仿宋" w:hAnsi="仿宋" w:cs="仿宋" w:hint="eastAsia"/>
                <w:sz w:val="24"/>
                <w:szCs w:val="24"/>
              </w:rPr>
              <w:t>大队</w:t>
            </w:r>
          </w:p>
        </w:tc>
        <w:tc>
          <w:tcPr>
            <w:tcW w:w="478" w:type="pct"/>
            <w:tcBorders>
              <w:left w:val="single" w:sz="4" w:space="0" w:color="auto"/>
            </w:tcBorders>
            <w:shd w:val="clear" w:color="auto" w:fill="auto"/>
            <w:vAlign w:val="center"/>
          </w:tcPr>
          <w:p w:rsidR="009D5CB9" w:rsidRDefault="00E83670">
            <w:pPr>
              <w:widowControl/>
              <w:jc w:val="center"/>
              <w:textAlignment w:val="bottom"/>
              <w:rPr>
                <w:rFonts w:ascii="仿宋" w:eastAsia="仿宋" w:hAnsi="仿宋" w:cs="仿宋"/>
                <w:snapToGrid w:val="0"/>
                <w:kern w:val="0"/>
                <w:sz w:val="24"/>
                <w:szCs w:val="24"/>
              </w:rPr>
            </w:pPr>
            <w:r>
              <w:rPr>
                <w:rFonts w:ascii="仿宋" w:eastAsia="仿宋" w:hAnsi="仿宋" w:cs="仿宋" w:hint="eastAsia"/>
                <w:sz w:val="24"/>
                <w:szCs w:val="24"/>
              </w:rPr>
              <w:t>4-10月</w:t>
            </w:r>
          </w:p>
        </w:tc>
      </w:tr>
      <w:tr w:rsidR="009D5CB9" w:rsidTr="005A7F55">
        <w:trPr>
          <w:trHeight w:val="854"/>
          <w:jc w:val="center"/>
        </w:trPr>
        <w:tc>
          <w:tcPr>
            <w:tcW w:w="281" w:type="pct"/>
            <w:shd w:val="clear" w:color="auto" w:fill="auto"/>
            <w:vAlign w:val="center"/>
          </w:tcPr>
          <w:p w:rsidR="009D5CB9" w:rsidRDefault="00B702C6" w:rsidP="00C45F27">
            <w:pPr>
              <w:pStyle w:val="a3"/>
              <w:spacing w:after="156" w:line="300" w:lineRule="exact"/>
              <w:ind w:firstLineChars="0" w:firstLine="0"/>
              <w:rPr>
                <w:rFonts w:ascii="仿宋" w:eastAsia="仿宋" w:hAnsi="仿宋" w:cs="仿宋"/>
                <w:sz w:val="24"/>
                <w:szCs w:val="24"/>
              </w:rPr>
            </w:pPr>
            <w:r>
              <w:rPr>
                <w:rFonts w:ascii="仿宋" w:eastAsia="仿宋" w:hAnsi="仿宋" w:cs="仿宋" w:hint="eastAsia"/>
                <w:sz w:val="24"/>
                <w:szCs w:val="24"/>
              </w:rPr>
              <w:t>1</w:t>
            </w:r>
            <w:r w:rsidR="00C45F27">
              <w:rPr>
                <w:rFonts w:ascii="仿宋" w:eastAsia="仿宋" w:hAnsi="仿宋" w:cs="仿宋" w:hint="eastAsia"/>
                <w:sz w:val="24"/>
                <w:szCs w:val="24"/>
              </w:rPr>
              <w:t>3</w:t>
            </w:r>
          </w:p>
        </w:tc>
        <w:tc>
          <w:tcPr>
            <w:tcW w:w="625" w:type="pct"/>
            <w:shd w:val="clear" w:color="auto" w:fill="auto"/>
            <w:vAlign w:val="center"/>
          </w:tcPr>
          <w:p w:rsidR="009D5CB9" w:rsidRDefault="00B702C6">
            <w:pPr>
              <w:widowControl/>
              <w:jc w:val="center"/>
              <w:textAlignment w:val="bottom"/>
              <w:rPr>
                <w:rFonts w:ascii="仿宋" w:eastAsia="仿宋" w:hAnsi="仿宋" w:cs="仿宋"/>
                <w:snapToGrid w:val="0"/>
                <w:kern w:val="0"/>
                <w:sz w:val="24"/>
                <w:szCs w:val="24"/>
              </w:rPr>
            </w:pPr>
            <w:r>
              <w:rPr>
                <w:rFonts w:ascii="仿宋" w:eastAsia="仿宋" w:hAnsi="仿宋" w:cs="仿宋"/>
                <w:snapToGrid w:val="0"/>
                <w:kern w:val="0"/>
                <w:sz w:val="24"/>
                <w:szCs w:val="24"/>
              </w:rPr>
              <w:t>旧货交易</w:t>
            </w:r>
            <w:proofErr w:type="gramStart"/>
            <w:r>
              <w:rPr>
                <w:rFonts w:ascii="仿宋" w:eastAsia="仿宋" w:hAnsi="仿宋" w:cs="仿宋"/>
                <w:snapToGrid w:val="0"/>
                <w:kern w:val="0"/>
                <w:sz w:val="24"/>
                <w:szCs w:val="24"/>
              </w:rPr>
              <w:t>业检查</w:t>
            </w:r>
            <w:proofErr w:type="gramEnd"/>
          </w:p>
        </w:tc>
        <w:tc>
          <w:tcPr>
            <w:tcW w:w="891" w:type="pct"/>
            <w:shd w:val="clear" w:color="auto" w:fill="auto"/>
            <w:vAlign w:val="center"/>
          </w:tcPr>
          <w:p w:rsidR="009D5CB9" w:rsidRDefault="00B702C6">
            <w:pPr>
              <w:widowControl/>
              <w:jc w:val="center"/>
              <w:textAlignment w:val="bottom"/>
              <w:rPr>
                <w:rFonts w:ascii="仿宋" w:eastAsia="仿宋" w:hAnsi="仿宋" w:cs="仿宋"/>
                <w:snapToGrid w:val="0"/>
                <w:kern w:val="0"/>
                <w:sz w:val="24"/>
                <w:szCs w:val="24"/>
              </w:rPr>
            </w:pPr>
            <w:r>
              <w:rPr>
                <w:rFonts w:ascii="仿宋" w:eastAsia="仿宋" w:hAnsi="仿宋" w:cs="仿宋"/>
                <w:snapToGrid w:val="0"/>
                <w:kern w:val="0"/>
                <w:sz w:val="24"/>
                <w:szCs w:val="24"/>
              </w:rPr>
              <w:t>对旧货交易业治安安全情况的行政检查</w:t>
            </w:r>
          </w:p>
        </w:tc>
        <w:tc>
          <w:tcPr>
            <w:tcW w:w="845" w:type="pct"/>
            <w:shd w:val="clear" w:color="auto" w:fill="auto"/>
            <w:vAlign w:val="center"/>
          </w:tcPr>
          <w:p w:rsidR="009D5CB9" w:rsidRDefault="00B702C6">
            <w:pPr>
              <w:widowControl/>
              <w:jc w:val="center"/>
              <w:textAlignment w:val="bottom"/>
              <w:rPr>
                <w:rFonts w:ascii="仿宋" w:eastAsia="仿宋" w:hAnsi="仿宋" w:cs="仿宋"/>
                <w:snapToGrid w:val="0"/>
                <w:kern w:val="0"/>
                <w:sz w:val="24"/>
                <w:szCs w:val="24"/>
              </w:rPr>
            </w:pPr>
            <w:r>
              <w:rPr>
                <w:rFonts w:ascii="仿宋" w:eastAsia="仿宋" w:hAnsi="仿宋" w:cs="仿宋"/>
                <w:snapToGrid w:val="0"/>
                <w:kern w:val="0"/>
                <w:sz w:val="24"/>
                <w:szCs w:val="24"/>
              </w:rPr>
              <w:t>旧货业经营单位</w:t>
            </w:r>
          </w:p>
        </w:tc>
        <w:tc>
          <w:tcPr>
            <w:tcW w:w="470" w:type="pct"/>
            <w:shd w:val="clear" w:color="auto" w:fill="auto"/>
            <w:vAlign w:val="center"/>
          </w:tcPr>
          <w:p w:rsidR="009D5CB9" w:rsidRDefault="00B702C6">
            <w:pPr>
              <w:widowControl/>
              <w:jc w:val="center"/>
              <w:textAlignment w:val="bottom"/>
              <w:rPr>
                <w:rFonts w:ascii="仿宋" w:eastAsia="仿宋" w:hAnsi="仿宋" w:cs="仿宋"/>
                <w:snapToGrid w:val="0"/>
                <w:kern w:val="0"/>
                <w:sz w:val="24"/>
                <w:szCs w:val="24"/>
              </w:rPr>
            </w:pPr>
            <w:r>
              <w:rPr>
                <w:rFonts w:ascii="仿宋" w:eastAsia="仿宋" w:hAnsi="仿宋" w:cs="仿宋" w:hint="eastAsia"/>
                <w:snapToGrid w:val="0"/>
                <w:kern w:val="0"/>
                <w:sz w:val="24"/>
                <w:szCs w:val="24"/>
              </w:rPr>
              <w:t>现场检查</w:t>
            </w:r>
          </w:p>
        </w:tc>
        <w:tc>
          <w:tcPr>
            <w:tcW w:w="469" w:type="pct"/>
            <w:shd w:val="clear" w:color="auto" w:fill="auto"/>
            <w:vAlign w:val="center"/>
          </w:tcPr>
          <w:p w:rsidR="009D5CB9" w:rsidRDefault="003C0027">
            <w:pPr>
              <w:widowControl/>
              <w:jc w:val="center"/>
              <w:textAlignment w:val="bottom"/>
              <w:rPr>
                <w:rFonts w:ascii="仿宋" w:eastAsia="仿宋" w:hAnsi="仿宋" w:cs="仿宋"/>
                <w:snapToGrid w:val="0"/>
                <w:kern w:val="0"/>
                <w:sz w:val="24"/>
                <w:szCs w:val="24"/>
              </w:rPr>
            </w:pPr>
            <w:r>
              <w:rPr>
                <w:rFonts w:ascii="仿宋" w:eastAsia="仿宋" w:hAnsi="仿宋" w:cs="仿宋" w:hint="eastAsia"/>
                <w:sz w:val="24"/>
                <w:szCs w:val="24"/>
              </w:rPr>
              <w:t>100%</w:t>
            </w:r>
            <w:r>
              <w:rPr>
                <w:rFonts w:ascii="仿宋" w:eastAsia="仿宋" w:hAnsi="仿宋" w:cs="仿宋" w:hint="eastAsia"/>
                <w:snapToGrid w:val="0"/>
                <w:kern w:val="0"/>
                <w:sz w:val="24"/>
                <w:szCs w:val="24"/>
              </w:rPr>
              <w:t>（1</w:t>
            </w:r>
            <w:r>
              <w:rPr>
                <w:rFonts w:ascii="仿宋" w:eastAsia="仿宋" w:hAnsi="仿宋" w:cs="仿宋" w:hint="eastAsia"/>
                <w:sz w:val="24"/>
                <w:szCs w:val="24"/>
              </w:rPr>
              <w:t>户</w:t>
            </w:r>
            <w:r>
              <w:rPr>
                <w:rFonts w:ascii="仿宋" w:eastAsia="仿宋" w:hAnsi="仿宋" w:cs="仿宋" w:hint="eastAsia"/>
                <w:snapToGrid w:val="0"/>
                <w:kern w:val="0"/>
                <w:sz w:val="24"/>
                <w:szCs w:val="24"/>
              </w:rPr>
              <w:t>）</w:t>
            </w:r>
          </w:p>
        </w:tc>
        <w:tc>
          <w:tcPr>
            <w:tcW w:w="470" w:type="pct"/>
            <w:tcBorders>
              <w:right w:val="single" w:sz="4" w:space="0" w:color="auto"/>
            </w:tcBorders>
            <w:shd w:val="clear" w:color="auto" w:fill="auto"/>
            <w:vAlign w:val="center"/>
          </w:tcPr>
          <w:p w:rsidR="009D5CB9" w:rsidRDefault="00B702C6">
            <w:pPr>
              <w:widowControl/>
              <w:jc w:val="center"/>
              <w:textAlignment w:val="bottom"/>
              <w:rPr>
                <w:rFonts w:ascii="仿宋" w:eastAsia="仿宋" w:hAnsi="仿宋" w:cs="仿宋"/>
                <w:snapToGrid w:val="0"/>
                <w:kern w:val="0"/>
                <w:sz w:val="24"/>
                <w:szCs w:val="24"/>
              </w:rPr>
            </w:pPr>
            <w:r>
              <w:rPr>
                <w:rFonts w:ascii="仿宋" w:eastAsia="仿宋" w:hAnsi="仿宋" w:cs="仿宋" w:hint="eastAsia"/>
                <w:snapToGrid w:val="0"/>
                <w:kern w:val="0"/>
                <w:sz w:val="24"/>
                <w:szCs w:val="24"/>
              </w:rPr>
              <w:t>区级</w:t>
            </w:r>
          </w:p>
        </w:tc>
        <w:tc>
          <w:tcPr>
            <w:tcW w:w="470" w:type="pct"/>
            <w:tcBorders>
              <w:left w:val="single" w:sz="4" w:space="0" w:color="auto"/>
            </w:tcBorders>
            <w:shd w:val="clear" w:color="auto" w:fill="auto"/>
            <w:vAlign w:val="center"/>
          </w:tcPr>
          <w:p w:rsidR="009D5CB9" w:rsidRDefault="00B702C6">
            <w:pPr>
              <w:widowControl/>
              <w:jc w:val="center"/>
              <w:textAlignment w:val="bottom"/>
              <w:rPr>
                <w:rFonts w:ascii="仿宋" w:eastAsia="仿宋" w:hAnsi="仿宋" w:cs="仿宋"/>
                <w:snapToGrid w:val="0"/>
                <w:kern w:val="0"/>
                <w:sz w:val="24"/>
                <w:szCs w:val="24"/>
              </w:rPr>
            </w:pPr>
            <w:r>
              <w:rPr>
                <w:rFonts w:ascii="仿宋" w:eastAsia="仿宋" w:hAnsi="仿宋" w:cs="仿宋" w:hint="eastAsia"/>
                <w:snapToGrid w:val="0"/>
                <w:kern w:val="0"/>
                <w:sz w:val="24"/>
                <w:szCs w:val="24"/>
              </w:rPr>
              <w:t>治安</w:t>
            </w:r>
            <w:r w:rsidR="0008099A">
              <w:rPr>
                <w:rFonts w:ascii="仿宋" w:eastAsia="仿宋" w:hAnsi="仿宋" w:cs="仿宋" w:hint="eastAsia"/>
                <w:sz w:val="24"/>
                <w:szCs w:val="24"/>
              </w:rPr>
              <w:t>大队</w:t>
            </w:r>
          </w:p>
        </w:tc>
        <w:tc>
          <w:tcPr>
            <w:tcW w:w="478" w:type="pct"/>
            <w:tcBorders>
              <w:left w:val="single" w:sz="4" w:space="0" w:color="auto"/>
            </w:tcBorders>
            <w:shd w:val="clear" w:color="auto" w:fill="auto"/>
            <w:vAlign w:val="center"/>
          </w:tcPr>
          <w:p w:rsidR="009D5CB9" w:rsidRDefault="00E83670">
            <w:pPr>
              <w:widowControl/>
              <w:jc w:val="center"/>
              <w:textAlignment w:val="bottom"/>
              <w:rPr>
                <w:rFonts w:ascii="仿宋" w:eastAsia="仿宋" w:hAnsi="仿宋" w:cs="仿宋"/>
                <w:snapToGrid w:val="0"/>
                <w:kern w:val="0"/>
                <w:sz w:val="24"/>
                <w:szCs w:val="24"/>
              </w:rPr>
            </w:pPr>
            <w:r>
              <w:rPr>
                <w:rFonts w:ascii="仿宋" w:eastAsia="仿宋" w:hAnsi="仿宋" w:cs="仿宋" w:hint="eastAsia"/>
                <w:sz w:val="24"/>
                <w:szCs w:val="24"/>
              </w:rPr>
              <w:t>4-10月</w:t>
            </w:r>
          </w:p>
        </w:tc>
      </w:tr>
      <w:tr w:rsidR="009D5CB9" w:rsidTr="005A7F55">
        <w:trPr>
          <w:trHeight w:val="23"/>
          <w:jc w:val="center"/>
        </w:trPr>
        <w:tc>
          <w:tcPr>
            <w:tcW w:w="281" w:type="pct"/>
            <w:shd w:val="clear" w:color="auto" w:fill="auto"/>
            <w:vAlign w:val="center"/>
          </w:tcPr>
          <w:p w:rsidR="009D5CB9" w:rsidRDefault="00B702C6" w:rsidP="00C45F27">
            <w:pPr>
              <w:pStyle w:val="a3"/>
              <w:spacing w:after="156" w:line="300" w:lineRule="exact"/>
              <w:ind w:firstLineChars="0" w:firstLine="0"/>
              <w:rPr>
                <w:rFonts w:ascii="仿宋" w:eastAsia="仿宋" w:hAnsi="仿宋" w:cs="仿宋"/>
                <w:sz w:val="24"/>
                <w:szCs w:val="24"/>
              </w:rPr>
            </w:pPr>
            <w:r>
              <w:rPr>
                <w:rFonts w:ascii="仿宋" w:eastAsia="仿宋" w:hAnsi="仿宋" w:cs="仿宋" w:hint="eastAsia"/>
                <w:sz w:val="24"/>
                <w:szCs w:val="24"/>
              </w:rPr>
              <w:t>1</w:t>
            </w:r>
            <w:r w:rsidR="00C45F27">
              <w:rPr>
                <w:rFonts w:ascii="仿宋" w:eastAsia="仿宋" w:hAnsi="仿宋" w:cs="仿宋" w:hint="eastAsia"/>
                <w:sz w:val="24"/>
                <w:szCs w:val="24"/>
              </w:rPr>
              <w:t>4</w:t>
            </w:r>
          </w:p>
        </w:tc>
        <w:tc>
          <w:tcPr>
            <w:tcW w:w="625" w:type="pct"/>
            <w:shd w:val="clear" w:color="auto" w:fill="auto"/>
            <w:vAlign w:val="center"/>
          </w:tcPr>
          <w:p w:rsidR="009D5CB9" w:rsidRDefault="00B702C6">
            <w:pPr>
              <w:widowControl/>
              <w:jc w:val="center"/>
              <w:textAlignment w:val="bottom"/>
              <w:rPr>
                <w:rFonts w:ascii="仿宋" w:eastAsia="仿宋" w:hAnsi="仿宋" w:cs="仿宋"/>
                <w:snapToGrid w:val="0"/>
                <w:kern w:val="0"/>
                <w:sz w:val="24"/>
                <w:szCs w:val="24"/>
              </w:rPr>
            </w:pPr>
            <w:r>
              <w:rPr>
                <w:rFonts w:ascii="仿宋" w:eastAsia="仿宋" w:hAnsi="仿宋" w:cs="仿宋"/>
                <w:snapToGrid w:val="0"/>
                <w:kern w:val="0"/>
                <w:sz w:val="24"/>
                <w:szCs w:val="24"/>
              </w:rPr>
              <w:t>金银首饰加工、</w:t>
            </w:r>
            <w:proofErr w:type="gramStart"/>
            <w:r>
              <w:rPr>
                <w:rFonts w:ascii="仿宋" w:eastAsia="仿宋" w:hAnsi="仿宋" w:cs="仿宋"/>
                <w:snapToGrid w:val="0"/>
                <w:kern w:val="0"/>
                <w:sz w:val="24"/>
                <w:szCs w:val="24"/>
              </w:rPr>
              <w:t>置换业检查</w:t>
            </w:r>
            <w:proofErr w:type="gramEnd"/>
          </w:p>
        </w:tc>
        <w:tc>
          <w:tcPr>
            <w:tcW w:w="891" w:type="pct"/>
            <w:shd w:val="clear" w:color="auto" w:fill="auto"/>
            <w:vAlign w:val="center"/>
          </w:tcPr>
          <w:p w:rsidR="009D5CB9" w:rsidRDefault="00B702C6">
            <w:pPr>
              <w:widowControl/>
              <w:jc w:val="center"/>
              <w:textAlignment w:val="bottom"/>
              <w:rPr>
                <w:rFonts w:ascii="仿宋" w:eastAsia="仿宋" w:hAnsi="仿宋" w:cs="仿宋"/>
                <w:snapToGrid w:val="0"/>
                <w:kern w:val="0"/>
                <w:sz w:val="24"/>
                <w:szCs w:val="24"/>
              </w:rPr>
            </w:pPr>
            <w:r>
              <w:rPr>
                <w:rFonts w:ascii="仿宋" w:eastAsia="仿宋" w:hAnsi="仿宋" w:cs="仿宋"/>
                <w:snapToGrid w:val="0"/>
                <w:kern w:val="0"/>
                <w:sz w:val="24"/>
                <w:szCs w:val="24"/>
              </w:rPr>
              <w:t>对金银首饰加工、</w:t>
            </w:r>
            <w:proofErr w:type="gramStart"/>
            <w:r>
              <w:rPr>
                <w:rFonts w:ascii="仿宋" w:eastAsia="仿宋" w:hAnsi="仿宋" w:cs="仿宋"/>
                <w:snapToGrid w:val="0"/>
                <w:kern w:val="0"/>
                <w:sz w:val="24"/>
                <w:szCs w:val="24"/>
              </w:rPr>
              <w:t>置换业</w:t>
            </w:r>
            <w:proofErr w:type="gramEnd"/>
            <w:r>
              <w:rPr>
                <w:rFonts w:ascii="仿宋" w:eastAsia="仿宋" w:hAnsi="仿宋" w:cs="仿宋"/>
                <w:snapToGrid w:val="0"/>
                <w:kern w:val="0"/>
                <w:sz w:val="24"/>
                <w:szCs w:val="24"/>
              </w:rPr>
              <w:t>治安安全情况的行政检查</w:t>
            </w:r>
          </w:p>
        </w:tc>
        <w:tc>
          <w:tcPr>
            <w:tcW w:w="845" w:type="pct"/>
            <w:shd w:val="clear" w:color="auto" w:fill="auto"/>
            <w:vAlign w:val="center"/>
          </w:tcPr>
          <w:p w:rsidR="009D5CB9" w:rsidRDefault="00B702C6">
            <w:pPr>
              <w:widowControl/>
              <w:jc w:val="center"/>
              <w:textAlignment w:val="bottom"/>
              <w:rPr>
                <w:rFonts w:ascii="仿宋" w:eastAsia="仿宋" w:hAnsi="仿宋" w:cs="仿宋"/>
                <w:snapToGrid w:val="0"/>
                <w:kern w:val="0"/>
                <w:sz w:val="24"/>
                <w:szCs w:val="24"/>
              </w:rPr>
            </w:pPr>
            <w:r>
              <w:rPr>
                <w:rFonts w:ascii="仿宋" w:eastAsia="仿宋" w:hAnsi="仿宋" w:cs="仿宋"/>
                <w:snapToGrid w:val="0"/>
                <w:kern w:val="0"/>
                <w:sz w:val="24"/>
                <w:szCs w:val="24"/>
              </w:rPr>
              <w:t>金银首饰加工置换单位</w:t>
            </w:r>
          </w:p>
        </w:tc>
        <w:tc>
          <w:tcPr>
            <w:tcW w:w="470" w:type="pct"/>
            <w:shd w:val="clear" w:color="auto" w:fill="auto"/>
            <w:vAlign w:val="center"/>
          </w:tcPr>
          <w:p w:rsidR="009D5CB9" w:rsidRDefault="00B702C6">
            <w:pPr>
              <w:widowControl/>
              <w:jc w:val="center"/>
              <w:textAlignment w:val="bottom"/>
              <w:rPr>
                <w:rFonts w:ascii="仿宋" w:eastAsia="仿宋" w:hAnsi="仿宋" w:cs="仿宋"/>
                <w:snapToGrid w:val="0"/>
                <w:kern w:val="0"/>
                <w:sz w:val="24"/>
                <w:szCs w:val="24"/>
              </w:rPr>
            </w:pPr>
            <w:r>
              <w:rPr>
                <w:rFonts w:ascii="仿宋" w:eastAsia="仿宋" w:hAnsi="仿宋" w:cs="仿宋" w:hint="eastAsia"/>
                <w:snapToGrid w:val="0"/>
                <w:kern w:val="0"/>
                <w:sz w:val="24"/>
                <w:szCs w:val="24"/>
              </w:rPr>
              <w:t>现场检查</w:t>
            </w:r>
          </w:p>
        </w:tc>
        <w:tc>
          <w:tcPr>
            <w:tcW w:w="469" w:type="pct"/>
            <w:shd w:val="clear" w:color="auto" w:fill="auto"/>
            <w:vAlign w:val="center"/>
          </w:tcPr>
          <w:p w:rsidR="009D5CB9" w:rsidRDefault="003C0027">
            <w:pPr>
              <w:widowControl/>
              <w:jc w:val="center"/>
              <w:textAlignment w:val="bottom"/>
              <w:rPr>
                <w:rFonts w:ascii="仿宋" w:eastAsia="仿宋" w:hAnsi="仿宋" w:cs="仿宋"/>
                <w:snapToGrid w:val="0"/>
                <w:kern w:val="0"/>
                <w:sz w:val="24"/>
                <w:szCs w:val="24"/>
              </w:rPr>
            </w:pPr>
            <w:r>
              <w:rPr>
                <w:rFonts w:ascii="仿宋" w:eastAsia="仿宋" w:hAnsi="仿宋" w:cs="仿宋" w:hint="eastAsia"/>
                <w:sz w:val="24"/>
                <w:szCs w:val="24"/>
              </w:rPr>
              <w:t>100%</w:t>
            </w:r>
            <w:r>
              <w:rPr>
                <w:rFonts w:ascii="仿宋" w:eastAsia="仿宋" w:hAnsi="仿宋" w:cs="仿宋" w:hint="eastAsia"/>
                <w:snapToGrid w:val="0"/>
                <w:kern w:val="0"/>
                <w:sz w:val="24"/>
                <w:szCs w:val="24"/>
              </w:rPr>
              <w:t>（1</w:t>
            </w:r>
            <w:r>
              <w:rPr>
                <w:rFonts w:ascii="仿宋" w:eastAsia="仿宋" w:hAnsi="仿宋" w:cs="仿宋" w:hint="eastAsia"/>
                <w:sz w:val="24"/>
                <w:szCs w:val="24"/>
              </w:rPr>
              <w:t>户</w:t>
            </w:r>
            <w:r>
              <w:rPr>
                <w:rFonts w:ascii="仿宋" w:eastAsia="仿宋" w:hAnsi="仿宋" w:cs="仿宋" w:hint="eastAsia"/>
                <w:snapToGrid w:val="0"/>
                <w:kern w:val="0"/>
                <w:sz w:val="24"/>
                <w:szCs w:val="24"/>
              </w:rPr>
              <w:t>）</w:t>
            </w:r>
          </w:p>
        </w:tc>
        <w:tc>
          <w:tcPr>
            <w:tcW w:w="470" w:type="pct"/>
            <w:tcBorders>
              <w:right w:val="single" w:sz="4" w:space="0" w:color="auto"/>
            </w:tcBorders>
            <w:shd w:val="clear" w:color="auto" w:fill="auto"/>
            <w:vAlign w:val="center"/>
          </w:tcPr>
          <w:p w:rsidR="009D5CB9" w:rsidRDefault="00B702C6">
            <w:pPr>
              <w:widowControl/>
              <w:jc w:val="center"/>
              <w:textAlignment w:val="bottom"/>
              <w:rPr>
                <w:rFonts w:ascii="仿宋" w:eastAsia="仿宋" w:hAnsi="仿宋" w:cs="仿宋"/>
                <w:snapToGrid w:val="0"/>
                <w:kern w:val="0"/>
                <w:sz w:val="24"/>
                <w:szCs w:val="24"/>
              </w:rPr>
            </w:pPr>
            <w:r>
              <w:rPr>
                <w:rFonts w:ascii="仿宋" w:eastAsia="仿宋" w:hAnsi="仿宋" w:cs="仿宋" w:hint="eastAsia"/>
                <w:snapToGrid w:val="0"/>
                <w:kern w:val="0"/>
                <w:sz w:val="24"/>
                <w:szCs w:val="24"/>
              </w:rPr>
              <w:t>区级</w:t>
            </w:r>
          </w:p>
        </w:tc>
        <w:tc>
          <w:tcPr>
            <w:tcW w:w="470" w:type="pct"/>
            <w:tcBorders>
              <w:left w:val="single" w:sz="4" w:space="0" w:color="auto"/>
            </w:tcBorders>
            <w:shd w:val="clear" w:color="auto" w:fill="auto"/>
            <w:vAlign w:val="center"/>
          </w:tcPr>
          <w:p w:rsidR="009D5CB9" w:rsidRDefault="00B702C6">
            <w:pPr>
              <w:widowControl/>
              <w:jc w:val="center"/>
              <w:textAlignment w:val="bottom"/>
              <w:rPr>
                <w:rFonts w:ascii="仿宋" w:eastAsia="仿宋" w:hAnsi="仿宋" w:cs="仿宋"/>
                <w:snapToGrid w:val="0"/>
                <w:kern w:val="0"/>
                <w:sz w:val="24"/>
                <w:szCs w:val="24"/>
              </w:rPr>
            </w:pPr>
            <w:r>
              <w:rPr>
                <w:rFonts w:ascii="仿宋" w:eastAsia="仿宋" w:hAnsi="仿宋" w:cs="仿宋" w:hint="eastAsia"/>
                <w:snapToGrid w:val="0"/>
                <w:kern w:val="0"/>
                <w:sz w:val="24"/>
                <w:szCs w:val="24"/>
              </w:rPr>
              <w:t>治安</w:t>
            </w:r>
            <w:r w:rsidR="0008099A">
              <w:rPr>
                <w:rFonts w:ascii="仿宋" w:eastAsia="仿宋" w:hAnsi="仿宋" w:cs="仿宋" w:hint="eastAsia"/>
                <w:sz w:val="24"/>
                <w:szCs w:val="24"/>
              </w:rPr>
              <w:t>大队</w:t>
            </w:r>
          </w:p>
        </w:tc>
        <w:tc>
          <w:tcPr>
            <w:tcW w:w="478" w:type="pct"/>
            <w:tcBorders>
              <w:left w:val="single" w:sz="4" w:space="0" w:color="auto"/>
            </w:tcBorders>
            <w:shd w:val="clear" w:color="auto" w:fill="auto"/>
            <w:vAlign w:val="center"/>
          </w:tcPr>
          <w:p w:rsidR="009D5CB9" w:rsidRDefault="00E83670">
            <w:pPr>
              <w:widowControl/>
              <w:jc w:val="center"/>
              <w:textAlignment w:val="bottom"/>
              <w:rPr>
                <w:rFonts w:ascii="仿宋" w:eastAsia="仿宋" w:hAnsi="仿宋" w:cs="仿宋"/>
                <w:snapToGrid w:val="0"/>
                <w:kern w:val="0"/>
                <w:sz w:val="24"/>
                <w:szCs w:val="24"/>
              </w:rPr>
            </w:pPr>
            <w:r>
              <w:rPr>
                <w:rFonts w:ascii="仿宋" w:eastAsia="仿宋" w:hAnsi="仿宋" w:cs="仿宋" w:hint="eastAsia"/>
                <w:sz w:val="24"/>
                <w:szCs w:val="24"/>
              </w:rPr>
              <w:t>4-10月</w:t>
            </w:r>
          </w:p>
        </w:tc>
      </w:tr>
      <w:tr w:rsidR="009D5CB9" w:rsidTr="005A7F55">
        <w:trPr>
          <w:trHeight w:val="1419"/>
          <w:jc w:val="center"/>
        </w:trPr>
        <w:tc>
          <w:tcPr>
            <w:tcW w:w="281" w:type="pct"/>
            <w:shd w:val="clear" w:color="auto" w:fill="auto"/>
            <w:vAlign w:val="center"/>
          </w:tcPr>
          <w:p w:rsidR="009D5CB9" w:rsidRDefault="00B702C6" w:rsidP="00C45F27">
            <w:pPr>
              <w:pStyle w:val="a3"/>
              <w:spacing w:after="156" w:line="300" w:lineRule="exact"/>
              <w:ind w:firstLineChars="0" w:firstLine="0"/>
              <w:rPr>
                <w:rFonts w:ascii="仿宋" w:eastAsia="仿宋" w:hAnsi="仿宋" w:cs="仿宋"/>
                <w:sz w:val="24"/>
                <w:szCs w:val="24"/>
              </w:rPr>
            </w:pPr>
            <w:r>
              <w:rPr>
                <w:rFonts w:ascii="仿宋" w:eastAsia="仿宋" w:hAnsi="仿宋" w:cs="仿宋" w:hint="eastAsia"/>
                <w:sz w:val="24"/>
                <w:szCs w:val="24"/>
              </w:rPr>
              <w:t>1</w:t>
            </w:r>
            <w:r w:rsidR="00C45F27">
              <w:rPr>
                <w:rFonts w:ascii="仿宋" w:eastAsia="仿宋" w:hAnsi="仿宋" w:cs="仿宋" w:hint="eastAsia"/>
                <w:sz w:val="24"/>
                <w:szCs w:val="24"/>
              </w:rPr>
              <w:t>5</w:t>
            </w:r>
          </w:p>
        </w:tc>
        <w:tc>
          <w:tcPr>
            <w:tcW w:w="625" w:type="pct"/>
            <w:shd w:val="clear" w:color="auto" w:fill="auto"/>
            <w:vAlign w:val="center"/>
          </w:tcPr>
          <w:p w:rsidR="009D5CB9" w:rsidRDefault="00B702C6">
            <w:pPr>
              <w:widowControl/>
              <w:jc w:val="center"/>
              <w:textAlignment w:val="bottom"/>
              <w:rPr>
                <w:rFonts w:ascii="仿宋" w:eastAsia="仿宋" w:hAnsi="仿宋" w:cs="仿宋"/>
                <w:snapToGrid w:val="0"/>
                <w:kern w:val="0"/>
                <w:sz w:val="24"/>
                <w:szCs w:val="24"/>
              </w:rPr>
            </w:pPr>
            <w:r>
              <w:rPr>
                <w:rFonts w:ascii="仿宋" w:eastAsia="仿宋" w:hAnsi="仿宋" w:cs="仿宋"/>
                <w:snapToGrid w:val="0"/>
                <w:kern w:val="0"/>
                <w:sz w:val="24"/>
                <w:szCs w:val="24"/>
              </w:rPr>
              <w:t>对危害公共安全的违法违规行为的检查</w:t>
            </w:r>
          </w:p>
          <w:p w:rsidR="009D5CB9" w:rsidRDefault="009D5CB9">
            <w:pPr>
              <w:widowControl/>
              <w:jc w:val="center"/>
              <w:textAlignment w:val="bottom"/>
              <w:rPr>
                <w:rFonts w:ascii="仿宋" w:eastAsia="仿宋" w:hAnsi="仿宋" w:cs="仿宋"/>
                <w:snapToGrid w:val="0"/>
                <w:kern w:val="0"/>
                <w:sz w:val="24"/>
                <w:szCs w:val="24"/>
              </w:rPr>
            </w:pPr>
          </w:p>
        </w:tc>
        <w:tc>
          <w:tcPr>
            <w:tcW w:w="891" w:type="pct"/>
            <w:shd w:val="clear" w:color="auto" w:fill="auto"/>
            <w:vAlign w:val="center"/>
          </w:tcPr>
          <w:p w:rsidR="009D5CB9" w:rsidRDefault="00B702C6">
            <w:pPr>
              <w:widowControl/>
              <w:jc w:val="center"/>
              <w:textAlignment w:val="bottom"/>
              <w:rPr>
                <w:rFonts w:ascii="仿宋" w:eastAsia="仿宋" w:hAnsi="仿宋" w:cs="仿宋"/>
                <w:snapToGrid w:val="0"/>
                <w:kern w:val="0"/>
                <w:sz w:val="24"/>
                <w:szCs w:val="24"/>
              </w:rPr>
            </w:pPr>
            <w:r>
              <w:rPr>
                <w:rFonts w:ascii="仿宋" w:eastAsia="仿宋" w:hAnsi="仿宋" w:cs="仿宋" w:hint="eastAsia"/>
                <w:snapToGrid w:val="0"/>
                <w:kern w:val="0"/>
                <w:sz w:val="24"/>
                <w:szCs w:val="24"/>
              </w:rPr>
              <w:t>对危害公共安全的违法违规行为的检查</w:t>
            </w:r>
          </w:p>
        </w:tc>
        <w:tc>
          <w:tcPr>
            <w:tcW w:w="845" w:type="pct"/>
            <w:shd w:val="clear" w:color="auto" w:fill="auto"/>
            <w:vAlign w:val="center"/>
          </w:tcPr>
          <w:p w:rsidR="009D5CB9" w:rsidRDefault="00B702C6">
            <w:pPr>
              <w:widowControl/>
              <w:jc w:val="center"/>
              <w:textAlignment w:val="bottom"/>
              <w:rPr>
                <w:rFonts w:ascii="仿宋" w:eastAsia="仿宋" w:hAnsi="仿宋" w:cs="仿宋"/>
                <w:snapToGrid w:val="0"/>
                <w:kern w:val="0"/>
                <w:sz w:val="24"/>
                <w:szCs w:val="24"/>
              </w:rPr>
            </w:pPr>
            <w:r>
              <w:rPr>
                <w:rFonts w:ascii="仿宋" w:eastAsia="仿宋" w:hAnsi="仿宋" w:cs="仿宋" w:hint="eastAsia"/>
                <w:snapToGrid w:val="0"/>
                <w:kern w:val="0"/>
                <w:sz w:val="24"/>
                <w:szCs w:val="24"/>
              </w:rPr>
              <w:t>无证经营者、燃气经营者</w:t>
            </w:r>
          </w:p>
        </w:tc>
        <w:tc>
          <w:tcPr>
            <w:tcW w:w="470" w:type="pct"/>
            <w:shd w:val="clear" w:color="auto" w:fill="auto"/>
            <w:vAlign w:val="center"/>
          </w:tcPr>
          <w:p w:rsidR="009D5CB9" w:rsidRDefault="00B702C6">
            <w:pPr>
              <w:widowControl/>
              <w:jc w:val="center"/>
              <w:textAlignment w:val="bottom"/>
              <w:rPr>
                <w:rFonts w:ascii="仿宋" w:eastAsia="仿宋" w:hAnsi="仿宋" w:cs="仿宋"/>
                <w:snapToGrid w:val="0"/>
                <w:kern w:val="0"/>
                <w:sz w:val="24"/>
                <w:szCs w:val="24"/>
              </w:rPr>
            </w:pPr>
            <w:r>
              <w:rPr>
                <w:rFonts w:ascii="仿宋" w:eastAsia="仿宋" w:hAnsi="仿宋" w:cs="仿宋" w:hint="eastAsia"/>
                <w:snapToGrid w:val="0"/>
                <w:kern w:val="0"/>
                <w:sz w:val="24"/>
                <w:szCs w:val="24"/>
              </w:rPr>
              <w:t>现场检查</w:t>
            </w:r>
          </w:p>
        </w:tc>
        <w:tc>
          <w:tcPr>
            <w:tcW w:w="469" w:type="pct"/>
            <w:shd w:val="clear" w:color="auto" w:fill="auto"/>
            <w:vAlign w:val="center"/>
          </w:tcPr>
          <w:p w:rsidR="009D5CB9" w:rsidRDefault="003C0027">
            <w:pPr>
              <w:widowControl/>
              <w:jc w:val="center"/>
              <w:textAlignment w:val="bottom"/>
              <w:rPr>
                <w:rFonts w:ascii="仿宋" w:eastAsia="仿宋" w:hAnsi="仿宋" w:cs="仿宋"/>
                <w:snapToGrid w:val="0"/>
                <w:kern w:val="0"/>
                <w:sz w:val="24"/>
                <w:szCs w:val="24"/>
              </w:rPr>
            </w:pPr>
            <w:r>
              <w:rPr>
                <w:rFonts w:ascii="仿宋" w:eastAsia="仿宋" w:hAnsi="仿宋" w:cs="仿宋" w:hint="eastAsia"/>
                <w:sz w:val="24"/>
                <w:szCs w:val="24"/>
              </w:rPr>
              <w:t>100%</w:t>
            </w:r>
            <w:r>
              <w:rPr>
                <w:rFonts w:ascii="仿宋" w:eastAsia="仿宋" w:hAnsi="仿宋" w:cs="仿宋" w:hint="eastAsia"/>
                <w:snapToGrid w:val="0"/>
                <w:kern w:val="0"/>
                <w:sz w:val="24"/>
                <w:szCs w:val="24"/>
              </w:rPr>
              <w:t>（1</w:t>
            </w:r>
            <w:r>
              <w:rPr>
                <w:rFonts w:ascii="仿宋" w:eastAsia="仿宋" w:hAnsi="仿宋" w:cs="仿宋" w:hint="eastAsia"/>
                <w:sz w:val="24"/>
                <w:szCs w:val="24"/>
              </w:rPr>
              <w:t>户</w:t>
            </w:r>
            <w:r>
              <w:rPr>
                <w:rFonts w:ascii="仿宋" w:eastAsia="仿宋" w:hAnsi="仿宋" w:cs="仿宋" w:hint="eastAsia"/>
                <w:snapToGrid w:val="0"/>
                <w:kern w:val="0"/>
                <w:sz w:val="24"/>
                <w:szCs w:val="24"/>
              </w:rPr>
              <w:t>）</w:t>
            </w:r>
          </w:p>
        </w:tc>
        <w:tc>
          <w:tcPr>
            <w:tcW w:w="470" w:type="pct"/>
            <w:tcBorders>
              <w:right w:val="single" w:sz="4" w:space="0" w:color="auto"/>
            </w:tcBorders>
            <w:shd w:val="clear" w:color="auto" w:fill="auto"/>
            <w:vAlign w:val="center"/>
          </w:tcPr>
          <w:p w:rsidR="009D5CB9" w:rsidRDefault="00B702C6">
            <w:pPr>
              <w:widowControl/>
              <w:jc w:val="center"/>
              <w:textAlignment w:val="bottom"/>
              <w:rPr>
                <w:rFonts w:ascii="仿宋" w:eastAsia="仿宋" w:hAnsi="仿宋" w:cs="仿宋"/>
                <w:snapToGrid w:val="0"/>
                <w:kern w:val="0"/>
                <w:sz w:val="24"/>
                <w:szCs w:val="24"/>
              </w:rPr>
            </w:pPr>
            <w:r>
              <w:rPr>
                <w:rFonts w:ascii="仿宋" w:eastAsia="仿宋" w:hAnsi="仿宋" w:cs="仿宋" w:hint="eastAsia"/>
                <w:snapToGrid w:val="0"/>
                <w:kern w:val="0"/>
                <w:sz w:val="24"/>
                <w:szCs w:val="24"/>
              </w:rPr>
              <w:t>区级</w:t>
            </w:r>
          </w:p>
        </w:tc>
        <w:tc>
          <w:tcPr>
            <w:tcW w:w="470" w:type="pct"/>
            <w:tcBorders>
              <w:left w:val="single" w:sz="4" w:space="0" w:color="auto"/>
            </w:tcBorders>
            <w:shd w:val="clear" w:color="auto" w:fill="auto"/>
            <w:vAlign w:val="center"/>
          </w:tcPr>
          <w:p w:rsidR="009D5CB9" w:rsidRDefault="00B702C6">
            <w:pPr>
              <w:widowControl/>
              <w:jc w:val="center"/>
              <w:textAlignment w:val="bottom"/>
              <w:rPr>
                <w:rFonts w:ascii="仿宋" w:eastAsia="仿宋" w:hAnsi="仿宋" w:cs="仿宋"/>
                <w:snapToGrid w:val="0"/>
                <w:kern w:val="0"/>
                <w:sz w:val="24"/>
                <w:szCs w:val="24"/>
              </w:rPr>
            </w:pPr>
            <w:r>
              <w:rPr>
                <w:rFonts w:ascii="仿宋" w:eastAsia="仿宋" w:hAnsi="仿宋" w:cs="仿宋" w:hint="eastAsia"/>
                <w:snapToGrid w:val="0"/>
                <w:kern w:val="0"/>
                <w:sz w:val="24"/>
                <w:szCs w:val="24"/>
              </w:rPr>
              <w:t>内保</w:t>
            </w:r>
          </w:p>
        </w:tc>
        <w:tc>
          <w:tcPr>
            <w:tcW w:w="478" w:type="pct"/>
            <w:tcBorders>
              <w:left w:val="single" w:sz="4" w:space="0" w:color="auto"/>
            </w:tcBorders>
            <w:shd w:val="clear" w:color="auto" w:fill="auto"/>
            <w:vAlign w:val="center"/>
          </w:tcPr>
          <w:p w:rsidR="009D5CB9" w:rsidRDefault="00E83670">
            <w:pPr>
              <w:widowControl/>
              <w:jc w:val="center"/>
              <w:textAlignment w:val="bottom"/>
              <w:rPr>
                <w:rFonts w:ascii="仿宋" w:eastAsia="仿宋" w:hAnsi="仿宋" w:cs="仿宋"/>
                <w:snapToGrid w:val="0"/>
                <w:kern w:val="0"/>
                <w:sz w:val="24"/>
                <w:szCs w:val="24"/>
              </w:rPr>
            </w:pPr>
            <w:r>
              <w:rPr>
                <w:rFonts w:ascii="仿宋" w:eastAsia="仿宋" w:hAnsi="仿宋" w:cs="仿宋" w:hint="eastAsia"/>
                <w:sz w:val="24"/>
                <w:szCs w:val="24"/>
              </w:rPr>
              <w:t>4-10月</w:t>
            </w:r>
          </w:p>
        </w:tc>
      </w:tr>
    </w:tbl>
    <w:p w:rsidR="009D5CB9" w:rsidRDefault="009D5CB9">
      <w:pPr>
        <w:pStyle w:val="a3"/>
        <w:spacing w:after="156"/>
        <w:ind w:firstLineChars="0" w:firstLine="0"/>
        <w:rPr>
          <w:rFonts w:ascii="仿宋" w:eastAsia="仿宋" w:hAnsi="仿宋" w:cs="仿宋"/>
        </w:rPr>
      </w:pPr>
    </w:p>
    <w:p w:rsidR="009D5CB9" w:rsidRDefault="009D5CB9">
      <w:pPr>
        <w:pStyle w:val="a3"/>
        <w:spacing w:after="156"/>
        <w:ind w:firstLineChars="0" w:firstLine="0"/>
        <w:rPr>
          <w:rFonts w:ascii="仿宋" w:eastAsia="仿宋" w:hAnsi="仿宋" w:cs="仿宋"/>
        </w:rPr>
      </w:pPr>
    </w:p>
    <w:p w:rsidR="009D5CB9" w:rsidRDefault="00B702C6">
      <w:pPr>
        <w:pStyle w:val="a3"/>
        <w:spacing w:after="156"/>
        <w:ind w:firstLineChars="0" w:firstLine="0"/>
        <w:rPr>
          <w:rFonts w:ascii="黑体" w:eastAsia="黑体" w:hAnsi="黑体" w:cs="黑体"/>
          <w:sz w:val="36"/>
          <w:szCs w:val="36"/>
        </w:rPr>
      </w:pPr>
      <w:r>
        <w:rPr>
          <w:rFonts w:ascii="黑体" w:eastAsia="黑体" w:hAnsi="黑体" w:cs="黑体" w:hint="eastAsia"/>
          <w:sz w:val="36"/>
          <w:szCs w:val="36"/>
        </w:rPr>
        <w:lastRenderedPageBreak/>
        <w:t>2025年度</w:t>
      </w:r>
      <w:r>
        <w:rPr>
          <w:rFonts w:ascii="黑体" w:eastAsia="黑体" w:hAnsi="黑体" w:cs="黑体" w:hint="eastAsia"/>
          <w:sz w:val="36"/>
          <w:szCs w:val="36"/>
          <w:u w:val="single"/>
        </w:rPr>
        <w:t>区农业农村局</w:t>
      </w:r>
      <w:r>
        <w:rPr>
          <w:rFonts w:ascii="黑体" w:eastAsia="黑体" w:hAnsi="黑体" w:cs="黑体" w:hint="eastAsia"/>
          <w:sz w:val="36"/>
          <w:szCs w:val="36"/>
        </w:rPr>
        <w:t>“双随机、</w:t>
      </w:r>
      <w:proofErr w:type="gramStart"/>
      <w:r>
        <w:rPr>
          <w:rFonts w:ascii="黑体" w:eastAsia="黑体" w:hAnsi="黑体" w:cs="黑体" w:hint="eastAsia"/>
          <w:sz w:val="36"/>
          <w:szCs w:val="36"/>
        </w:rPr>
        <w:t>一</w:t>
      </w:r>
      <w:proofErr w:type="gramEnd"/>
      <w:r>
        <w:rPr>
          <w:rFonts w:ascii="黑体" w:eastAsia="黑体" w:hAnsi="黑体" w:cs="黑体" w:hint="eastAsia"/>
          <w:sz w:val="36"/>
          <w:szCs w:val="36"/>
        </w:rPr>
        <w:t>公开”监管计划（单部门）</w:t>
      </w:r>
    </w:p>
    <w:tbl>
      <w:tblPr>
        <w:tblStyle w:val="a4"/>
        <w:tblW w:w="5079" w:type="pct"/>
        <w:jc w:val="center"/>
        <w:tblLook w:val="04A0"/>
      </w:tblPr>
      <w:tblGrid>
        <w:gridCol w:w="862"/>
        <w:gridCol w:w="1472"/>
        <w:gridCol w:w="2892"/>
        <w:gridCol w:w="2480"/>
        <w:gridCol w:w="1285"/>
        <w:gridCol w:w="1409"/>
        <w:gridCol w:w="1363"/>
        <w:gridCol w:w="1302"/>
        <w:gridCol w:w="1333"/>
      </w:tblGrid>
      <w:tr w:rsidR="009D5CB9">
        <w:trPr>
          <w:tblHeader/>
          <w:jc w:val="center"/>
        </w:trPr>
        <w:tc>
          <w:tcPr>
            <w:tcW w:w="299" w:type="pct"/>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序号</w:t>
            </w:r>
          </w:p>
        </w:tc>
        <w:tc>
          <w:tcPr>
            <w:tcW w:w="510" w:type="pct"/>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任务名称</w:t>
            </w:r>
          </w:p>
        </w:tc>
        <w:tc>
          <w:tcPr>
            <w:tcW w:w="1003" w:type="pct"/>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检查事项</w:t>
            </w:r>
          </w:p>
        </w:tc>
        <w:tc>
          <w:tcPr>
            <w:tcW w:w="860" w:type="pct"/>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检查对象</w:t>
            </w:r>
          </w:p>
        </w:tc>
        <w:tc>
          <w:tcPr>
            <w:tcW w:w="446" w:type="pct"/>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检查方式</w:t>
            </w:r>
          </w:p>
        </w:tc>
        <w:tc>
          <w:tcPr>
            <w:tcW w:w="489" w:type="pct"/>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抽查比例（数量）</w:t>
            </w:r>
          </w:p>
        </w:tc>
        <w:tc>
          <w:tcPr>
            <w:tcW w:w="473" w:type="pct"/>
            <w:tcBorders>
              <w:right w:val="single" w:sz="4" w:space="0" w:color="auto"/>
            </w:tcBorders>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检查层级</w:t>
            </w:r>
          </w:p>
        </w:tc>
        <w:tc>
          <w:tcPr>
            <w:tcW w:w="452" w:type="pct"/>
            <w:tcBorders>
              <w:left w:val="single" w:sz="4" w:space="0" w:color="auto"/>
            </w:tcBorders>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责任科室</w:t>
            </w:r>
          </w:p>
        </w:tc>
        <w:tc>
          <w:tcPr>
            <w:tcW w:w="463" w:type="pct"/>
            <w:tcBorders>
              <w:left w:val="single" w:sz="4" w:space="0" w:color="auto"/>
            </w:tcBorders>
            <w:vAlign w:val="center"/>
          </w:tcPr>
          <w:p w:rsidR="009D5CB9" w:rsidRDefault="00B702C6">
            <w:pPr>
              <w:pStyle w:val="a3"/>
              <w:spacing w:after="156"/>
              <w:ind w:firstLineChars="0" w:firstLine="0"/>
              <w:rPr>
                <w:rFonts w:ascii="黑体" w:eastAsia="黑体" w:hAnsi="黑体" w:cs="黑体"/>
                <w:sz w:val="24"/>
                <w:szCs w:val="24"/>
              </w:rPr>
            </w:pPr>
            <w:r>
              <w:rPr>
                <w:rFonts w:ascii="黑体" w:eastAsia="黑体" w:hAnsi="黑体" w:cs="黑体" w:hint="eastAsia"/>
                <w:sz w:val="24"/>
                <w:szCs w:val="24"/>
              </w:rPr>
              <w:t>执行时间</w:t>
            </w:r>
          </w:p>
        </w:tc>
      </w:tr>
      <w:tr w:rsidR="009D5CB9">
        <w:trPr>
          <w:trHeight w:val="1119"/>
          <w:jc w:val="center"/>
        </w:trPr>
        <w:tc>
          <w:tcPr>
            <w:tcW w:w="299"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1</w:t>
            </w:r>
          </w:p>
        </w:tc>
        <w:tc>
          <w:tcPr>
            <w:tcW w:w="510" w:type="pct"/>
            <w:vAlign w:val="center"/>
          </w:tcPr>
          <w:p w:rsidR="009D5CB9" w:rsidRDefault="00B702C6">
            <w:pPr>
              <w:widowControl/>
              <w:spacing w:line="420" w:lineRule="exact"/>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水利服务行业行政检查</w:t>
            </w:r>
          </w:p>
        </w:tc>
        <w:tc>
          <w:tcPr>
            <w:tcW w:w="1003"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项目招、投标检查、水工程建设规划同意书检查、对水利设计文件检查、监理工程师执业资格检查</w:t>
            </w:r>
          </w:p>
        </w:tc>
        <w:tc>
          <w:tcPr>
            <w:tcW w:w="860"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参与水利工程招、投标、监理设计等单位</w:t>
            </w:r>
          </w:p>
        </w:tc>
        <w:tc>
          <w:tcPr>
            <w:tcW w:w="446"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现场检查</w:t>
            </w:r>
          </w:p>
        </w:tc>
        <w:tc>
          <w:tcPr>
            <w:tcW w:w="489"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50%（2户）</w:t>
            </w:r>
          </w:p>
        </w:tc>
        <w:tc>
          <w:tcPr>
            <w:tcW w:w="473" w:type="pct"/>
            <w:tcBorders>
              <w:right w:val="single" w:sz="4" w:space="0" w:color="auto"/>
            </w:tcBorders>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区级</w:t>
            </w:r>
          </w:p>
        </w:tc>
        <w:tc>
          <w:tcPr>
            <w:tcW w:w="452" w:type="pct"/>
            <w:tcBorders>
              <w:left w:val="single" w:sz="4" w:space="0" w:color="auto"/>
            </w:tcBorders>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水利规划建设科</w:t>
            </w:r>
          </w:p>
        </w:tc>
        <w:tc>
          <w:tcPr>
            <w:tcW w:w="463" w:type="pct"/>
            <w:tcBorders>
              <w:left w:val="single" w:sz="4" w:space="0" w:color="auto"/>
            </w:tcBorders>
            <w:vAlign w:val="center"/>
          </w:tcPr>
          <w:p w:rsidR="009D5CB9" w:rsidRDefault="00E83670">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4-10月</w:t>
            </w:r>
          </w:p>
        </w:tc>
      </w:tr>
      <w:tr w:rsidR="009D5CB9">
        <w:trPr>
          <w:trHeight w:val="2128"/>
          <w:jc w:val="center"/>
        </w:trPr>
        <w:tc>
          <w:tcPr>
            <w:tcW w:w="299"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2</w:t>
            </w:r>
          </w:p>
        </w:tc>
        <w:tc>
          <w:tcPr>
            <w:tcW w:w="510" w:type="pct"/>
            <w:vAlign w:val="center"/>
          </w:tcPr>
          <w:p w:rsidR="009D5CB9" w:rsidRDefault="00B702C6">
            <w:pPr>
              <w:widowControl/>
              <w:spacing w:line="420" w:lineRule="exact"/>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单位/个人取用水行为检查</w:t>
            </w:r>
          </w:p>
        </w:tc>
        <w:tc>
          <w:tcPr>
            <w:tcW w:w="1003"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对取水单位/个人的取水活动、取</w:t>
            </w:r>
            <w:proofErr w:type="gramStart"/>
            <w:r>
              <w:rPr>
                <w:rFonts w:ascii="仿宋" w:eastAsia="仿宋" w:hAnsi="仿宋" w:cs="仿宋" w:hint="eastAsia"/>
                <w:sz w:val="24"/>
                <w:szCs w:val="24"/>
              </w:rPr>
              <w:t>用水台</w:t>
            </w:r>
            <w:proofErr w:type="gramEnd"/>
            <w:r>
              <w:rPr>
                <w:rFonts w:ascii="仿宋" w:eastAsia="仿宋" w:hAnsi="仿宋" w:cs="仿宋" w:hint="eastAsia"/>
                <w:sz w:val="24"/>
                <w:szCs w:val="24"/>
              </w:rPr>
              <w:t>账、缴纳水资源费情况、取水设施和计量设施维护等情况、对节约用水情况、节水设施、节水宣传的行政检查</w:t>
            </w:r>
          </w:p>
        </w:tc>
        <w:tc>
          <w:tcPr>
            <w:tcW w:w="860"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取水单位、个人、计划用水户、涉及水效标</w:t>
            </w:r>
            <w:proofErr w:type="gramStart"/>
            <w:r>
              <w:rPr>
                <w:rFonts w:ascii="仿宋" w:eastAsia="仿宋" w:hAnsi="仿宋" w:cs="仿宋" w:hint="eastAsia"/>
                <w:sz w:val="24"/>
                <w:szCs w:val="24"/>
              </w:rPr>
              <w:t>识产品</w:t>
            </w:r>
            <w:proofErr w:type="gramEnd"/>
            <w:r>
              <w:rPr>
                <w:rFonts w:ascii="仿宋" w:eastAsia="仿宋" w:hAnsi="仿宋" w:cs="仿宋" w:hint="eastAsia"/>
                <w:sz w:val="24"/>
                <w:szCs w:val="24"/>
              </w:rPr>
              <w:t>的生产者和销售者、各</w:t>
            </w:r>
            <w:proofErr w:type="gramStart"/>
            <w:r>
              <w:rPr>
                <w:rFonts w:ascii="仿宋" w:eastAsia="仿宋" w:hAnsi="仿宋" w:cs="仿宋" w:hint="eastAsia"/>
                <w:sz w:val="24"/>
                <w:szCs w:val="24"/>
              </w:rPr>
              <w:t>类开展</w:t>
            </w:r>
            <w:proofErr w:type="gramEnd"/>
            <w:r>
              <w:rPr>
                <w:rFonts w:ascii="仿宋" w:eastAsia="仿宋" w:hAnsi="仿宋" w:cs="仿宋" w:hint="eastAsia"/>
                <w:sz w:val="24"/>
                <w:szCs w:val="24"/>
              </w:rPr>
              <w:t>节水型载体创建的单位、水利生产经营单位</w:t>
            </w:r>
          </w:p>
        </w:tc>
        <w:tc>
          <w:tcPr>
            <w:tcW w:w="446"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现场检查</w:t>
            </w:r>
          </w:p>
        </w:tc>
        <w:tc>
          <w:tcPr>
            <w:tcW w:w="489"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100%（1户）</w:t>
            </w:r>
          </w:p>
        </w:tc>
        <w:tc>
          <w:tcPr>
            <w:tcW w:w="473" w:type="pct"/>
            <w:tcBorders>
              <w:right w:val="single" w:sz="4" w:space="0" w:color="auto"/>
            </w:tcBorders>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区级</w:t>
            </w:r>
          </w:p>
        </w:tc>
        <w:tc>
          <w:tcPr>
            <w:tcW w:w="452" w:type="pct"/>
            <w:tcBorders>
              <w:left w:val="single" w:sz="4" w:space="0" w:color="auto"/>
            </w:tcBorders>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水利规划建设科</w:t>
            </w:r>
          </w:p>
        </w:tc>
        <w:tc>
          <w:tcPr>
            <w:tcW w:w="463" w:type="pct"/>
            <w:tcBorders>
              <w:left w:val="single" w:sz="4" w:space="0" w:color="auto"/>
            </w:tcBorders>
            <w:vAlign w:val="center"/>
          </w:tcPr>
          <w:p w:rsidR="009D5CB9" w:rsidRDefault="00E83670">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4-10月</w:t>
            </w:r>
          </w:p>
        </w:tc>
      </w:tr>
      <w:tr w:rsidR="009D5CB9">
        <w:trPr>
          <w:trHeight w:val="2186"/>
          <w:jc w:val="center"/>
        </w:trPr>
        <w:tc>
          <w:tcPr>
            <w:tcW w:w="299"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lastRenderedPageBreak/>
              <w:t>3</w:t>
            </w:r>
          </w:p>
        </w:tc>
        <w:tc>
          <w:tcPr>
            <w:tcW w:w="510" w:type="pct"/>
            <w:vAlign w:val="center"/>
          </w:tcPr>
          <w:p w:rsidR="009D5CB9" w:rsidRDefault="00B702C6">
            <w:pPr>
              <w:widowControl/>
              <w:spacing w:line="420" w:lineRule="exact"/>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防洪、防汛设施检查</w:t>
            </w:r>
          </w:p>
        </w:tc>
        <w:tc>
          <w:tcPr>
            <w:tcW w:w="1003"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对蓄滞洪区避洪设施建设、防汛责任落实情况、对防汛设施的行政检查</w:t>
            </w:r>
          </w:p>
        </w:tc>
        <w:tc>
          <w:tcPr>
            <w:tcW w:w="860" w:type="pct"/>
            <w:vAlign w:val="center"/>
          </w:tcPr>
          <w:p w:rsidR="009D5CB9" w:rsidRDefault="00B702C6">
            <w:pPr>
              <w:pStyle w:val="a3"/>
              <w:spacing w:after="156"/>
              <w:ind w:firstLineChars="0" w:firstLine="0"/>
              <w:rPr>
                <w:rFonts w:ascii="仿宋" w:eastAsia="仿宋" w:hAnsi="仿宋" w:cs="仿宋"/>
                <w:sz w:val="24"/>
                <w:szCs w:val="24"/>
              </w:rPr>
            </w:pPr>
            <w:proofErr w:type="gramStart"/>
            <w:r>
              <w:rPr>
                <w:rFonts w:ascii="仿宋" w:eastAsia="仿宋" w:hAnsi="仿宋" w:cs="仿宋" w:hint="eastAsia"/>
                <w:sz w:val="24"/>
                <w:szCs w:val="24"/>
              </w:rPr>
              <w:t>蓄</w:t>
            </w:r>
            <w:proofErr w:type="gramEnd"/>
            <w:r>
              <w:rPr>
                <w:rFonts w:ascii="仿宋" w:eastAsia="仿宋" w:hAnsi="仿宋" w:cs="仿宋" w:hint="eastAsia"/>
                <w:sz w:val="24"/>
                <w:szCs w:val="24"/>
              </w:rPr>
              <w:t>滞洪区避洪设施建设的单位/个人、各类防洪设施、防汛设施责任单位</w:t>
            </w:r>
          </w:p>
        </w:tc>
        <w:tc>
          <w:tcPr>
            <w:tcW w:w="446"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现场检查</w:t>
            </w:r>
          </w:p>
        </w:tc>
        <w:tc>
          <w:tcPr>
            <w:tcW w:w="489"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100%（1户）</w:t>
            </w:r>
          </w:p>
        </w:tc>
        <w:tc>
          <w:tcPr>
            <w:tcW w:w="473" w:type="pct"/>
            <w:tcBorders>
              <w:right w:val="single" w:sz="4" w:space="0" w:color="auto"/>
            </w:tcBorders>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区级</w:t>
            </w:r>
          </w:p>
        </w:tc>
        <w:tc>
          <w:tcPr>
            <w:tcW w:w="452" w:type="pct"/>
            <w:tcBorders>
              <w:left w:val="single" w:sz="4" w:space="0" w:color="auto"/>
            </w:tcBorders>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河长办</w:t>
            </w:r>
          </w:p>
        </w:tc>
        <w:tc>
          <w:tcPr>
            <w:tcW w:w="463" w:type="pct"/>
            <w:tcBorders>
              <w:left w:val="single" w:sz="4" w:space="0" w:color="auto"/>
            </w:tcBorders>
            <w:vAlign w:val="center"/>
          </w:tcPr>
          <w:p w:rsidR="009D5CB9" w:rsidRDefault="00E83670">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4-10月</w:t>
            </w:r>
          </w:p>
        </w:tc>
      </w:tr>
      <w:tr w:rsidR="009D5CB9">
        <w:trPr>
          <w:trHeight w:val="937"/>
          <w:jc w:val="center"/>
        </w:trPr>
        <w:tc>
          <w:tcPr>
            <w:tcW w:w="299"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4</w:t>
            </w:r>
          </w:p>
        </w:tc>
        <w:tc>
          <w:tcPr>
            <w:tcW w:w="510" w:type="pct"/>
            <w:vAlign w:val="center"/>
          </w:tcPr>
          <w:p w:rsidR="009D5CB9" w:rsidRDefault="00B702C6">
            <w:pPr>
              <w:widowControl/>
              <w:spacing w:line="420" w:lineRule="exact"/>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编制洪水影响评价报告非防洪建设项目检查</w:t>
            </w:r>
          </w:p>
        </w:tc>
        <w:tc>
          <w:tcPr>
            <w:tcW w:w="1003" w:type="pct"/>
            <w:vAlign w:val="center"/>
          </w:tcPr>
          <w:p w:rsidR="009D5CB9" w:rsidRDefault="00B702C6">
            <w:pPr>
              <w:widowControl/>
              <w:spacing w:line="420" w:lineRule="exact"/>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对编制洪水影响评价报告非防洪建设项目的行政检查</w:t>
            </w:r>
          </w:p>
        </w:tc>
        <w:tc>
          <w:tcPr>
            <w:tcW w:w="860" w:type="pct"/>
            <w:vAlign w:val="center"/>
          </w:tcPr>
          <w:p w:rsidR="009D5CB9" w:rsidRDefault="00B702C6">
            <w:pPr>
              <w:widowControl/>
              <w:spacing w:line="420" w:lineRule="exact"/>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建设单位、个人</w:t>
            </w:r>
          </w:p>
        </w:tc>
        <w:tc>
          <w:tcPr>
            <w:tcW w:w="446"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现场检查</w:t>
            </w:r>
          </w:p>
        </w:tc>
        <w:tc>
          <w:tcPr>
            <w:tcW w:w="489"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100%（1户）</w:t>
            </w:r>
          </w:p>
        </w:tc>
        <w:tc>
          <w:tcPr>
            <w:tcW w:w="473" w:type="pct"/>
            <w:tcBorders>
              <w:right w:val="single" w:sz="4" w:space="0" w:color="auto"/>
            </w:tcBorders>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区级</w:t>
            </w:r>
          </w:p>
        </w:tc>
        <w:tc>
          <w:tcPr>
            <w:tcW w:w="452" w:type="pct"/>
            <w:tcBorders>
              <w:left w:val="single" w:sz="4" w:space="0" w:color="auto"/>
            </w:tcBorders>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水政监察大队</w:t>
            </w:r>
          </w:p>
        </w:tc>
        <w:tc>
          <w:tcPr>
            <w:tcW w:w="463" w:type="pct"/>
            <w:tcBorders>
              <w:left w:val="single" w:sz="4" w:space="0" w:color="auto"/>
            </w:tcBorders>
            <w:vAlign w:val="center"/>
          </w:tcPr>
          <w:p w:rsidR="009D5CB9" w:rsidRDefault="00E83670">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4-10月</w:t>
            </w:r>
          </w:p>
        </w:tc>
      </w:tr>
      <w:tr w:rsidR="009D5CB9">
        <w:trPr>
          <w:trHeight w:val="766"/>
          <w:jc w:val="center"/>
        </w:trPr>
        <w:tc>
          <w:tcPr>
            <w:tcW w:w="299"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5</w:t>
            </w:r>
          </w:p>
        </w:tc>
        <w:tc>
          <w:tcPr>
            <w:tcW w:w="510" w:type="pct"/>
            <w:vAlign w:val="center"/>
          </w:tcPr>
          <w:p w:rsidR="009D5CB9" w:rsidRDefault="00B702C6">
            <w:pPr>
              <w:widowControl/>
              <w:spacing w:line="420" w:lineRule="exact"/>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利用水生野生动物活动检查</w:t>
            </w:r>
          </w:p>
        </w:tc>
        <w:tc>
          <w:tcPr>
            <w:tcW w:w="1003" w:type="pct"/>
            <w:vAlign w:val="center"/>
          </w:tcPr>
          <w:p w:rsidR="009D5CB9" w:rsidRDefault="00B702C6">
            <w:pPr>
              <w:widowControl/>
              <w:spacing w:line="420" w:lineRule="exact"/>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对利用水生野生动物及其制品活动的行政检查</w:t>
            </w:r>
          </w:p>
        </w:tc>
        <w:tc>
          <w:tcPr>
            <w:tcW w:w="860" w:type="pct"/>
            <w:vAlign w:val="center"/>
          </w:tcPr>
          <w:p w:rsidR="009D5CB9" w:rsidRDefault="00B702C6">
            <w:pPr>
              <w:widowControl/>
              <w:spacing w:line="420" w:lineRule="exact"/>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利用水生野生动物及其制品的单位</w:t>
            </w:r>
          </w:p>
        </w:tc>
        <w:tc>
          <w:tcPr>
            <w:tcW w:w="446"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现场检查</w:t>
            </w:r>
          </w:p>
        </w:tc>
        <w:tc>
          <w:tcPr>
            <w:tcW w:w="489"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50%（2户）</w:t>
            </w:r>
          </w:p>
        </w:tc>
        <w:tc>
          <w:tcPr>
            <w:tcW w:w="473" w:type="pct"/>
            <w:tcBorders>
              <w:right w:val="single" w:sz="4" w:space="0" w:color="auto"/>
            </w:tcBorders>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区级</w:t>
            </w:r>
          </w:p>
        </w:tc>
        <w:tc>
          <w:tcPr>
            <w:tcW w:w="452" w:type="pct"/>
            <w:tcBorders>
              <w:left w:val="single" w:sz="4" w:space="0" w:color="auto"/>
            </w:tcBorders>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渔政监督大队</w:t>
            </w:r>
          </w:p>
        </w:tc>
        <w:tc>
          <w:tcPr>
            <w:tcW w:w="463" w:type="pct"/>
            <w:tcBorders>
              <w:left w:val="single" w:sz="4" w:space="0" w:color="auto"/>
            </w:tcBorders>
            <w:vAlign w:val="center"/>
          </w:tcPr>
          <w:p w:rsidR="009D5CB9" w:rsidRDefault="00E83670">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4-10月</w:t>
            </w:r>
          </w:p>
        </w:tc>
      </w:tr>
      <w:tr w:rsidR="009D5CB9">
        <w:trPr>
          <w:trHeight w:val="766"/>
          <w:jc w:val="center"/>
        </w:trPr>
        <w:tc>
          <w:tcPr>
            <w:tcW w:w="299"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6</w:t>
            </w:r>
          </w:p>
        </w:tc>
        <w:tc>
          <w:tcPr>
            <w:tcW w:w="510" w:type="pct"/>
            <w:vAlign w:val="center"/>
          </w:tcPr>
          <w:p w:rsidR="009D5CB9" w:rsidRDefault="00B702C6">
            <w:pPr>
              <w:widowControl/>
              <w:spacing w:line="420" w:lineRule="exact"/>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动物防疫条件合格证检查</w:t>
            </w:r>
          </w:p>
        </w:tc>
        <w:tc>
          <w:tcPr>
            <w:tcW w:w="1003" w:type="pct"/>
            <w:vAlign w:val="center"/>
          </w:tcPr>
          <w:p w:rsidR="009D5CB9" w:rsidRDefault="00B702C6">
            <w:pPr>
              <w:widowControl/>
              <w:spacing w:line="420" w:lineRule="exact"/>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对动物防疫条件合格证的行政检查</w:t>
            </w:r>
          </w:p>
        </w:tc>
        <w:tc>
          <w:tcPr>
            <w:tcW w:w="860" w:type="pct"/>
            <w:vAlign w:val="center"/>
          </w:tcPr>
          <w:p w:rsidR="009D5CB9" w:rsidRDefault="00B702C6">
            <w:pPr>
              <w:widowControl/>
              <w:spacing w:line="420" w:lineRule="exact"/>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企业、个人</w:t>
            </w:r>
          </w:p>
        </w:tc>
        <w:tc>
          <w:tcPr>
            <w:tcW w:w="446" w:type="pct"/>
            <w:vAlign w:val="center"/>
          </w:tcPr>
          <w:p w:rsidR="009D5CB9" w:rsidRDefault="00B702C6">
            <w:pPr>
              <w:widowControl/>
              <w:spacing w:line="420" w:lineRule="exact"/>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现场检查</w:t>
            </w:r>
          </w:p>
        </w:tc>
        <w:tc>
          <w:tcPr>
            <w:tcW w:w="489"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20%（1户）</w:t>
            </w:r>
          </w:p>
        </w:tc>
        <w:tc>
          <w:tcPr>
            <w:tcW w:w="473" w:type="pct"/>
            <w:tcBorders>
              <w:right w:val="single" w:sz="4" w:space="0" w:color="auto"/>
            </w:tcBorders>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区级</w:t>
            </w:r>
          </w:p>
        </w:tc>
        <w:tc>
          <w:tcPr>
            <w:tcW w:w="452" w:type="pct"/>
            <w:tcBorders>
              <w:left w:val="single" w:sz="4" w:space="0" w:color="auto"/>
            </w:tcBorders>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动物卫生监督所</w:t>
            </w:r>
          </w:p>
        </w:tc>
        <w:tc>
          <w:tcPr>
            <w:tcW w:w="463" w:type="pct"/>
            <w:tcBorders>
              <w:left w:val="single" w:sz="4" w:space="0" w:color="auto"/>
            </w:tcBorders>
            <w:vAlign w:val="center"/>
          </w:tcPr>
          <w:p w:rsidR="009D5CB9" w:rsidRDefault="00E83670">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4-10月</w:t>
            </w:r>
          </w:p>
        </w:tc>
      </w:tr>
      <w:tr w:rsidR="009D5CB9">
        <w:trPr>
          <w:trHeight w:val="1580"/>
          <w:jc w:val="center"/>
        </w:trPr>
        <w:tc>
          <w:tcPr>
            <w:tcW w:w="299"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lastRenderedPageBreak/>
              <w:t>7</w:t>
            </w:r>
          </w:p>
        </w:tc>
        <w:tc>
          <w:tcPr>
            <w:tcW w:w="510" w:type="pct"/>
            <w:vAlign w:val="center"/>
          </w:tcPr>
          <w:p w:rsidR="009D5CB9" w:rsidRDefault="00B702C6">
            <w:pPr>
              <w:widowControl/>
              <w:spacing w:line="420" w:lineRule="exact"/>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饲料、饲料添加剂监督检查</w:t>
            </w:r>
          </w:p>
        </w:tc>
        <w:tc>
          <w:tcPr>
            <w:tcW w:w="1003" w:type="pct"/>
            <w:vAlign w:val="center"/>
          </w:tcPr>
          <w:p w:rsidR="009D5CB9" w:rsidRDefault="00B702C6">
            <w:pPr>
              <w:widowControl/>
              <w:spacing w:line="420" w:lineRule="exact"/>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对饲料、饲料添加剂生产企业、经营者的行政检查</w:t>
            </w:r>
          </w:p>
        </w:tc>
        <w:tc>
          <w:tcPr>
            <w:tcW w:w="860" w:type="pct"/>
            <w:vAlign w:val="center"/>
          </w:tcPr>
          <w:p w:rsidR="009D5CB9" w:rsidRDefault="00B702C6">
            <w:pPr>
              <w:widowControl/>
              <w:spacing w:line="420" w:lineRule="exact"/>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饲料、饲料添加剂生产经营、使用者</w:t>
            </w:r>
          </w:p>
        </w:tc>
        <w:tc>
          <w:tcPr>
            <w:tcW w:w="446" w:type="pct"/>
            <w:vAlign w:val="center"/>
          </w:tcPr>
          <w:p w:rsidR="009D5CB9" w:rsidRDefault="00B702C6">
            <w:pPr>
              <w:widowControl/>
              <w:spacing w:line="420" w:lineRule="exact"/>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现场检查，抽样检测</w:t>
            </w:r>
          </w:p>
        </w:tc>
        <w:tc>
          <w:tcPr>
            <w:tcW w:w="489"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20%（1户）</w:t>
            </w:r>
          </w:p>
        </w:tc>
        <w:tc>
          <w:tcPr>
            <w:tcW w:w="473" w:type="pct"/>
            <w:tcBorders>
              <w:right w:val="single" w:sz="4" w:space="0" w:color="auto"/>
            </w:tcBorders>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区级</w:t>
            </w:r>
          </w:p>
        </w:tc>
        <w:tc>
          <w:tcPr>
            <w:tcW w:w="452" w:type="pct"/>
            <w:tcBorders>
              <w:left w:val="single" w:sz="4" w:space="0" w:color="auto"/>
            </w:tcBorders>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动物卫生监督所</w:t>
            </w:r>
          </w:p>
        </w:tc>
        <w:tc>
          <w:tcPr>
            <w:tcW w:w="463" w:type="pct"/>
            <w:tcBorders>
              <w:left w:val="single" w:sz="4" w:space="0" w:color="auto"/>
            </w:tcBorders>
            <w:vAlign w:val="center"/>
          </w:tcPr>
          <w:p w:rsidR="009D5CB9" w:rsidRDefault="00E83670">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4-10月</w:t>
            </w:r>
          </w:p>
        </w:tc>
      </w:tr>
      <w:tr w:rsidR="009D5CB9">
        <w:trPr>
          <w:trHeight w:val="766"/>
          <w:jc w:val="center"/>
        </w:trPr>
        <w:tc>
          <w:tcPr>
            <w:tcW w:w="299"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8</w:t>
            </w:r>
          </w:p>
        </w:tc>
        <w:tc>
          <w:tcPr>
            <w:tcW w:w="510" w:type="pct"/>
            <w:vAlign w:val="center"/>
          </w:tcPr>
          <w:p w:rsidR="009D5CB9" w:rsidRDefault="00B702C6">
            <w:pPr>
              <w:widowControl/>
              <w:spacing w:line="420" w:lineRule="exact"/>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种子检查</w:t>
            </w:r>
          </w:p>
        </w:tc>
        <w:tc>
          <w:tcPr>
            <w:tcW w:w="1003" w:type="pct"/>
            <w:vAlign w:val="center"/>
          </w:tcPr>
          <w:p w:rsidR="009D5CB9" w:rsidRDefault="00B702C6">
            <w:pPr>
              <w:widowControl/>
              <w:spacing w:line="420" w:lineRule="exact"/>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对农作物种子（种苗）质量、生产、销售相关行为的行政检查</w:t>
            </w:r>
          </w:p>
        </w:tc>
        <w:tc>
          <w:tcPr>
            <w:tcW w:w="860" w:type="pct"/>
            <w:vAlign w:val="center"/>
          </w:tcPr>
          <w:p w:rsidR="009D5CB9" w:rsidRDefault="00B702C6">
            <w:pPr>
              <w:widowControl/>
              <w:spacing w:line="420" w:lineRule="exact"/>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生产经营企业</w:t>
            </w:r>
          </w:p>
        </w:tc>
        <w:tc>
          <w:tcPr>
            <w:tcW w:w="446" w:type="pct"/>
            <w:vAlign w:val="center"/>
          </w:tcPr>
          <w:p w:rsidR="009D5CB9" w:rsidRDefault="00B702C6">
            <w:pPr>
              <w:widowControl/>
              <w:spacing w:line="420" w:lineRule="exact"/>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现场检查</w:t>
            </w:r>
          </w:p>
        </w:tc>
        <w:tc>
          <w:tcPr>
            <w:tcW w:w="489"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20%（2户）</w:t>
            </w:r>
          </w:p>
        </w:tc>
        <w:tc>
          <w:tcPr>
            <w:tcW w:w="473" w:type="pct"/>
            <w:tcBorders>
              <w:right w:val="single" w:sz="4" w:space="0" w:color="auto"/>
            </w:tcBorders>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区级</w:t>
            </w:r>
          </w:p>
        </w:tc>
        <w:tc>
          <w:tcPr>
            <w:tcW w:w="452" w:type="pct"/>
            <w:tcBorders>
              <w:left w:val="single" w:sz="4" w:space="0" w:color="auto"/>
            </w:tcBorders>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农业执法大队</w:t>
            </w:r>
          </w:p>
        </w:tc>
        <w:tc>
          <w:tcPr>
            <w:tcW w:w="463" w:type="pct"/>
            <w:tcBorders>
              <w:left w:val="single" w:sz="4" w:space="0" w:color="auto"/>
            </w:tcBorders>
            <w:vAlign w:val="center"/>
          </w:tcPr>
          <w:p w:rsidR="009D5CB9" w:rsidRDefault="00E83670">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4-10月</w:t>
            </w:r>
          </w:p>
        </w:tc>
      </w:tr>
      <w:tr w:rsidR="009D5CB9">
        <w:trPr>
          <w:trHeight w:val="767"/>
          <w:jc w:val="center"/>
        </w:trPr>
        <w:tc>
          <w:tcPr>
            <w:tcW w:w="299"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9</w:t>
            </w:r>
          </w:p>
        </w:tc>
        <w:tc>
          <w:tcPr>
            <w:tcW w:w="510" w:type="pct"/>
            <w:vAlign w:val="center"/>
          </w:tcPr>
          <w:p w:rsidR="009D5CB9" w:rsidRDefault="00B702C6">
            <w:pPr>
              <w:widowControl/>
              <w:spacing w:line="420" w:lineRule="exact"/>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动物诊疗检查</w:t>
            </w:r>
          </w:p>
        </w:tc>
        <w:tc>
          <w:tcPr>
            <w:tcW w:w="1003" w:type="pct"/>
            <w:vAlign w:val="center"/>
          </w:tcPr>
          <w:p w:rsidR="009D5CB9" w:rsidRDefault="00B702C6">
            <w:pPr>
              <w:widowControl/>
              <w:spacing w:line="420" w:lineRule="exact"/>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对动物诊疗机构的行政检查</w:t>
            </w:r>
          </w:p>
        </w:tc>
        <w:tc>
          <w:tcPr>
            <w:tcW w:w="860" w:type="pct"/>
            <w:vAlign w:val="center"/>
          </w:tcPr>
          <w:p w:rsidR="009D5CB9" w:rsidRDefault="00B702C6">
            <w:pPr>
              <w:widowControl/>
              <w:spacing w:line="420" w:lineRule="exact"/>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动物诊疗机构</w:t>
            </w:r>
          </w:p>
        </w:tc>
        <w:tc>
          <w:tcPr>
            <w:tcW w:w="446" w:type="pct"/>
            <w:vAlign w:val="center"/>
          </w:tcPr>
          <w:p w:rsidR="009D5CB9" w:rsidRDefault="00B702C6">
            <w:pPr>
              <w:widowControl/>
              <w:spacing w:line="420" w:lineRule="exact"/>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现场检查</w:t>
            </w:r>
          </w:p>
        </w:tc>
        <w:tc>
          <w:tcPr>
            <w:tcW w:w="489"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10%（3家）</w:t>
            </w:r>
          </w:p>
        </w:tc>
        <w:tc>
          <w:tcPr>
            <w:tcW w:w="473" w:type="pct"/>
            <w:tcBorders>
              <w:right w:val="single" w:sz="4" w:space="0" w:color="auto"/>
            </w:tcBorders>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区级</w:t>
            </w:r>
          </w:p>
        </w:tc>
        <w:tc>
          <w:tcPr>
            <w:tcW w:w="452" w:type="pct"/>
            <w:tcBorders>
              <w:left w:val="single" w:sz="4" w:space="0" w:color="auto"/>
            </w:tcBorders>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动物卫生监督所</w:t>
            </w:r>
          </w:p>
        </w:tc>
        <w:tc>
          <w:tcPr>
            <w:tcW w:w="463" w:type="pct"/>
            <w:tcBorders>
              <w:left w:val="single" w:sz="4" w:space="0" w:color="auto"/>
            </w:tcBorders>
            <w:vAlign w:val="center"/>
          </w:tcPr>
          <w:p w:rsidR="009D5CB9" w:rsidRDefault="00E83670">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4-10月</w:t>
            </w:r>
          </w:p>
        </w:tc>
      </w:tr>
      <w:tr w:rsidR="009D5CB9">
        <w:trPr>
          <w:trHeight w:val="767"/>
          <w:jc w:val="center"/>
        </w:trPr>
        <w:tc>
          <w:tcPr>
            <w:tcW w:w="299"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10</w:t>
            </w:r>
          </w:p>
        </w:tc>
        <w:tc>
          <w:tcPr>
            <w:tcW w:w="510" w:type="pct"/>
            <w:vAlign w:val="center"/>
          </w:tcPr>
          <w:p w:rsidR="009D5CB9" w:rsidRDefault="00B702C6">
            <w:pPr>
              <w:widowControl/>
              <w:spacing w:line="420" w:lineRule="exact"/>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兽药检查</w:t>
            </w:r>
          </w:p>
        </w:tc>
        <w:tc>
          <w:tcPr>
            <w:tcW w:w="1003" w:type="pct"/>
            <w:vAlign w:val="center"/>
          </w:tcPr>
          <w:p w:rsidR="009D5CB9" w:rsidRDefault="00B702C6">
            <w:pPr>
              <w:widowControl/>
              <w:spacing w:line="420" w:lineRule="exact"/>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对兽药经营活动的行政检查</w:t>
            </w:r>
          </w:p>
        </w:tc>
        <w:tc>
          <w:tcPr>
            <w:tcW w:w="860" w:type="pct"/>
            <w:vAlign w:val="center"/>
          </w:tcPr>
          <w:p w:rsidR="009D5CB9" w:rsidRDefault="00B702C6">
            <w:pPr>
              <w:widowControl/>
              <w:spacing w:line="420" w:lineRule="exact"/>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兽药经营企业</w:t>
            </w:r>
          </w:p>
        </w:tc>
        <w:tc>
          <w:tcPr>
            <w:tcW w:w="446" w:type="pct"/>
            <w:vAlign w:val="center"/>
          </w:tcPr>
          <w:p w:rsidR="009D5CB9" w:rsidRDefault="00B702C6">
            <w:pPr>
              <w:widowControl/>
              <w:spacing w:line="420" w:lineRule="exact"/>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现场检查</w:t>
            </w:r>
          </w:p>
        </w:tc>
        <w:tc>
          <w:tcPr>
            <w:tcW w:w="489"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10%（2户）</w:t>
            </w:r>
          </w:p>
        </w:tc>
        <w:tc>
          <w:tcPr>
            <w:tcW w:w="473" w:type="pct"/>
            <w:tcBorders>
              <w:right w:val="single" w:sz="4" w:space="0" w:color="auto"/>
            </w:tcBorders>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区级</w:t>
            </w:r>
          </w:p>
        </w:tc>
        <w:tc>
          <w:tcPr>
            <w:tcW w:w="452" w:type="pct"/>
            <w:tcBorders>
              <w:left w:val="single" w:sz="4" w:space="0" w:color="auto"/>
            </w:tcBorders>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动物卫生监督所</w:t>
            </w:r>
          </w:p>
        </w:tc>
        <w:tc>
          <w:tcPr>
            <w:tcW w:w="463" w:type="pct"/>
            <w:tcBorders>
              <w:left w:val="single" w:sz="4" w:space="0" w:color="auto"/>
            </w:tcBorders>
            <w:vAlign w:val="center"/>
          </w:tcPr>
          <w:p w:rsidR="009D5CB9" w:rsidRDefault="00E83670">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4-10月</w:t>
            </w:r>
          </w:p>
        </w:tc>
      </w:tr>
      <w:tr w:rsidR="009D5CB9">
        <w:trPr>
          <w:trHeight w:val="970"/>
          <w:jc w:val="center"/>
        </w:trPr>
        <w:tc>
          <w:tcPr>
            <w:tcW w:w="299"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11</w:t>
            </w:r>
          </w:p>
        </w:tc>
        <w:tc>
          <w:tcPr>
            <w:tcW w:w="510" w:type="pct"/>
            <w:vAlign w:val="center"/>
          </w:tcPr>
          <w:p w:rsidR="009D5CB9" w:rsidRDefault="00B702C6">
            <w:pPr>
              <w:widowControl/>
              <w:spacing w:line="420" w:lineRule="exact"/>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拖拉机和联合收割机检查</w:t>
            </w:r>
          </w:p>
        </w:tc>
        <w:tc>
          <w:tcPr>
            <w:tcW w:w="1003" w:type="pct"/>
            <w:vAlign w:val="center"/>
          </w:tcPr>
          <w:p w:rsidR="009D5CB9" w:rsidRDefault="00B702C6">
            <w:pPr>
              <w:widowControl/>
              <w:spacing w:line="420" w:lineRule="exact"/>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对拖拉机和联合收割机的行政检查</w:t>
            </w:r>
          </w:p>
        </w:tc>
        <w:tc>
          <w:tcPr>
            <w:tcW w:w="860" w:type="pct"/>
            <w:vAlign w:val="center"/>
          </w:tcPr>
          <w:p w:rsidR="009D5CB9" w:rsidRDefault="00B702C6">
            <w:pPr>
              <w:widowControl/>
              <w:spacing w:line="420" w:lineRule="exact"/>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农机经营服务组织的拖拉机和联合收割机</w:t>
            </w:r>
          </w:p>
        </w:tc>
        <w:tc>
          <w:tcPr>
            <w:tcW w:w="446" w:type="pct"/>
            <w:vAlign w:val="center"/>
          </w:tcPr>
          <w:p w:rsidR="009D5CB9" w:rsidRDefault="00B702C6">
            <w:pPr>
              <w:widowControl/>
              <w:spacing w:line="420" w:lineRule="exact"/>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现场检查</w:t>
            </w:r>
          </w:p>
        </w:tc>
        <w:tc>
          <w:tcPr>
            <w:tcW w:w="489"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1%（5户）</w:t>
            </w:r>
          </w:p>
        </w:tc>
        <w:tc>
          <w:tcPr>
            <w:tcW w:w="473" w:type="pct"/>
            <w:tcBorders>
              <w:right w:val="single" w:sz="4" w:space="0" w:color="auto"/>
            </w:tcBorders>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区级</w:t>
            </w:r>
          </w:p>
        </w:tc>
        <w:tc>
          <w:tcPr>
            <w:tcW w:w="452" w:type="pct"/>
            <w:tcBorders>
              <w:left w:val="single" w:sz="4" w:space="0" w:color="auto"/>
            </w:tcBorders>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农机安全监理所</w:t>
            </w:r>
          </w:p>
        </w:tc>
        <w:tc>
          <w:tcPr>
            <w:tcW w:w="463" w:type="pct"/>
            <w:tcBorders>
              <w:left w:val="single" w:sz="4" w:space="0" w:color="auto"/>
            </w:tcBorders>
            <w:vAlign w:val="center"/>
          </w:tcPr>
          <w:p w:rsidR="009D5CB9" w:rsidRDefault="00E83670">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4-10月</w:t>
            </w:r>
          </w:p>
        </w:tc>
      </w:tr>
      <w:tr w:rsidR="009D5CB9">
        <w:trPr>
          <w:trHeight w:val="767"/>
          <w:jc w:val="center"/>
        </w:trPr>
        <w:tc>
          <w:tcPr>
            <w:tcW w:w="299"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12</w:t>
            </w:r>
          </w:p>
        </w:tc>
        <w:tc>
          <w:tcPr>
            <w:tcW w:w="510" w:type="pct"/>
            <w:vAlign w:val="center"/>
          </w:tcPr>
          <w:p w:rsidR="009D5CB9" w:rsidRDefault="00B702C6">
            <w:pPr>
              <w:widowControl/>
              <w:spacing w:line="420" w:lineRule="exact"/>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渔业船舶登记检查</w:t>
            </w:r>
          </w:p>
        </w:tc>
        <w:tc>
          <w:tcPr>
            <w:tcW w:w="1003"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对渔业船舶登记情况进行行政检查</w:t>
            </w:r>
          </w:p>
        </w:tc>
        <w:tc>
          <w:tcPr>
            <w:tcW w:w="860"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渔业船舶所有人</w:t>
            </w:r>
          </w:p>
        </w:tc>
        <w:tc>
          <w:tcPr>
            <w:tcW w:w="446"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现场检查</w:t>
            </w:r>
          </w:p>
        </w:tc>
        <w:tc>
          <w:tcPr>
            <w:tcW w:w="489"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20%（2户）</w:t>
            </w:r>
          </w:p>
        </w:tc>
        <w:tc>
          <w:tcPr>
            <w:tcW w:w="473" w:type="pct"/>
            <w:tcBorders>
              <w:right w:val="single" w:sz="4" w:space="0" w:color="auto"/>
            </w:tcBorders>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区级</w:t>
            </w:r>
          </w:p>
        </w:tc>
        <w:tc>
          <w:tcPr>
            <w:tcW w:w="452" w:type="pct"/>
            <w:tcBorders>
              <w:left w:val="single" w:sz="4" w:space="0" w:color="auto"/>
            </w:tcBorders>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渔政监督大队</w:t>
            </w:r>
          </w:p>
        </w:tc>
        <w:tc>
          <w:tcPr>
            <w:tcW w:w="463" w:type="pct"/>
            <w:tcBorders>
              <w:left w:val="single" w:sz="4" w:space="0" w:color="auto"/>
            </w:tcBorders>
            <w:vAlign w:val="center"/>
          </w:tcPr>
          <w:p w:rsidR="009D5CB9" w:rsidRDefault="00E83670">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4-10月</w:t>
            </w:r>
          </w:p>
        </w:tc>
      </w:tr>
      <w:tr w:rsidR="009D5CB9">
        <w:trPr>
          <w:trHeight w:val="767"/>
          <w:jc w:val="center"/>
        </w:trPr>
        <w:tc>
          <w:tcPr>
            <w:tcW w:w="299"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lastRenderedPageBreak/>
              <w:t>13</w:t>
            </w:r>
          </w:p>
        </w:tc>
        <w:tc>
          <w:tcPr>
            <w:tcW w:w="510" w:type="pct"/>
            <w:vAlign w:val="center"/>
          </w:tcPr>
          <w:p w:rsidR="009D5CB9" w:rsidRDefault="00B702C6">
            <w:pPr>
              <w:widowControl/>
              <w:spacing w:line="420" w:lineRule="exact"/>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农药检查</w:t>
            </w:r>
          </w:p>
        </w:tc>
        <w:tc>
          <w:tcPr>
            <w:tcW w:w="1003" w:type="pct"/>
            <w:vAlign w:val="center"/>
          </w:tcPr>
          <w:p w:rsidR="009D5CB9" w:rsidRDefault="00B702C6">
            <w:pPr>
              <w:widowControl/>
              <w:spacing w:line="420" w:lineRule="exact"/>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对农药生产、经营主体及农药产品质量的行政检查</w:t>
            </w:r>
          </w:p>
        </w:tc>
        <w:tc>
          <w:tcPr>
            <w:tcW w:w="860" w:type="pct"/>
            <w:vAlign w:val="center"/>
          </w:tcPr>
          <w:p w:rsidR="009D5CB9" w:rsidRDefault="00B702C6">
            <w:pPr>
              <w:widowControl/>
              <w:spacing w:line="420" w:lineRule="exact"/>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农药生产企业、农药经营者及其产品</w:t>
            </w:r>
          </w:p>
        </w:tc>
        <w:tc>
          <w:tcPr>
            <w:tcW w:w="446" w:type="pct"/>
            <w:vAlign w:val="center"/>
          </w:tcPr>
          <w:p w:rsidR="009D5CB9" w:rsidRDefault="00B702C6">
            <w:pPr>
              <w:widowControl/>
              <w:spacing w:line="420" w:lineRule="exact"/>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现场检查，抽样检测</w:t>
            </w:r>
          </w:p>
          <w:p w:rsidR="009D5CB9" w:rsidRDefault="009D5CB9">
            <w:pPr>
              <w:pStyle w:val="a3"/>
              <w:spacing w:after="156"/>
              <w:ind w:firstLineChars="0" w:firstLine="0"/>
              <w:rPr>
                <w:rFonts w:ascii="仿宋" w:eastAsia="仿宋" w:hAnsi="仿宋" w:cs="仿宋"/>
                <w:sz w:val="24"/>
                <w:szCs w:val="24"/>
              </w:rPr>
            </w:pPr>
          </w:p>
        </w:tc>
        <w:tc>
          <w:tcPr>
            <w:tcW w:w="489"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5%（5户）</w:t>
            </w:r>
          </w:p>
        </w:tc>
        <w:tc>
          <w:tcPr>
            <w:tcW w:w="473" w:type="pct"/>
            <w:tcBorders>
              <w:right w:val="single" w:sz="4" w:space="0" w:color="auto"/>
            </w:tcBorders>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区级</w:t>
            </w:r>
          </w:p>
        </w:tc>
        <w:tc>
          <w:tcPr>
            <w:tcW w:w="452" w:type="pct"/>
            <w:tcBorders>
              <w:left w:val="single" w:sz="4" w:space="0" w:color="auto"/>
            </w:tcBorders>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农业执法大队</w:t>
            </w:r>
          </w:p>
        </w:tc>
        <w:tc>
          <w:tcPr>
            <w:tcW w:w="463" w:type="pct"/>
            <w:tcBorders>
              <w:left w:val="single" w:sz="4" w:space="0" w:color="auto"/>
            </w:tcBorders>
            <w:vAlign w:val="center"/>
          </w:tcPr>
          <w:p w:rsidR="009D5CB9" w:rsidRDefault="00E83670">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4-10月</w:t>
            </w:r>
          </w:p>
        </w:tc>
      </w:tr>
      <w:tr w:rsidR="009D5CB9">
        <w:trPr>
          <w:trHeight w:val="1093"/>
          <w:jc w:val="center"/>
        </w:trPr>
        <w:tc>
          <w:tcPr>
            <w:tcW w:w="299"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14</w:t>
            </w:r>
          </w:p>
        </w:tc>
        <w:tc>
          <w:tcPr>
            <w:tcW w:w="510" w:type="pct"/>
            <w:vAlign w:val="center"/>
          </w:tcPr>
          <w:p w:rsidR="009D5CB9" w:rsidRDefault="00B702C6">
            <w:pPr>
              <w:widowControl/>
              <w:spacing w:line="420" w:lineRule="exact"/>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农产品质量安全检查</w:t>
            </w:r>
          </w:p>
        </w:tc>
        <w:tc>
          <w:tcPr>
            <w:tcW w:w="1003" w:type="pct"/>
            <w:vAlign w:val="center"/>
          </w:tcPr>
          <w:p w:rsidR="009D5CB9" w:rsidRDefault="00B702C6">
            <w:pPr>
              <w:widowControl/>
              <w:spacing w:line="420" w:lineRule="exact"/>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对农产品质</w:t>
            </w:r>
            <w:proofErr w:type="gramStart"/>
            <w:r>
              <w:rPr>
                <w:rFonts w:ascii="仿宋" w:eastAsia="仿宋" w:hAnsi="仿宋" w:cs="仿宋" w:hint="eastAsia"/>
                <w:snapToGrid w:val="0"/>
                <w:kern w:val="0"/>
                <w:sz w:val="24"/>
                <w:szCs w:val="24"/>
              </w:rPr>
              <w:t>量安全</w:t>
            </w:r>
            <w:proofErr w:type="gramEnd"/>
            <w:r>
              <w:rPr>
                <w:rFonts w:ascii="仿宋" w:eastAsia="仿宋" w:hAnsi="仿宋" w:cs="仿宋" w:hint="eastAsia"/>
                <w:snapToGrid w:val="0"/>
                <w:kern w:val="0"/>
                <w:sz w:val="24"/>
                <w:szCs w:val="24"/>
              </w:rPr>
              <w:t>的行政检查</w:t>
            </w:r>
          </w:p>
        </w:tc>
        <w:tc>
          <w:tcPr>
            <w:tcW w:w="860" w:type="pct"/>
            <w:vAlign w:val="center"/>
          </w:tcPr>
          <w:p w:rsidR="009D5CB9" w:rsidRDefault="00B702C6">
            <w:pPr>
              <w:widowControl/>
              <w:spacing w:line="420" w:lineRule="exact"/>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农产品生产企业、农民专业合作经济组织及具有一定生产规模的农户</w:t>
            </w:r>
          </w:p>
        </w:tc>
        <w:tc>
          <w:tcPr>
            <w:tcW w:w="446" w:type="pct"/>
            <w:vAlign w:val="center"/>
          </w:tcPr>
          <w:p w:rsidR="009D5CB9" w:rsidRDefault="00B702C6">
            <w:pPr>
              <w:widowControl/>
              <w:spacing w:line="420" w:lineRule="exact"/>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现场检查，抽样检测</w:t>
            </w:r>
          </w:p>
        </w:tc>
        <w:tc>
          <w:tcPr>
            <w:tcW w:w="489"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5%（5户）</w:t>
            </w:r>
          </w:p>
        </w:tc>
        <w:tc>
          <w:tcPr>
            <w:tcW w:w="473" w:type="pct"/>
            <w:tcBorders>
              <w:right w:val="single" w:sz="4" w:space="0" w:color="auto"/>
            </w:tcBorders>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区级</w:t>
            </w:r>
          </w:p>
        </w:tc>
        <w:tc>
          <w:tcPr>
            <w:tcW w:w="452" w:type="pct"/>
            <w:tcBorders>
              <w:left w:val="single" w:sz="4" w:space="0" w:color="auto"/>
            </w:tcBorders>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农产品监管科</w:t>
            </w:r>
          </w:p>
        </w:tc>
        <w:tc>
          <w:tcPr>
            <w:tcW w:w="463" w:type="pct"/>
            <w:tcBorders>
              <w:left w:val="single" w:sz="4" w:space="0" w:color="auto"/>
            </w:tcBorders>
            <w:vAlign w:val="center"/>
          </w:tcPr>
          <w:p w:rsidR="009D5CB9" w:rsidRDefault="00E83670">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4-10月</w:t>
            </w:r>
          </w:p>
        </w:tc>
      </w:tr>
      <w:tr w:rsidR="009D5CB9">
        <w:trPr>
          <w:trHeight w:val="767"/>
          <w:jc w:val="center"/>
        </w:trPr>
        <w:tc>
          <w:tcPr>
            <w:tcW w:w="299"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15</w:t>
            </w:r>
          </w:p>
        </w:tc>
        <w:tc>
          <w:tcPr>
            <w:tcW w:w="510" w:type="pct"/>
            <w:vAlign w:val="center"/>
          </w:tcPr>
          <w:p w:rsidR="009D5CB9" w:rsidRDefault="00B702C6">
            <w:pPr>
              <w:widowControl/>
              <w:spacing w:line="420" w:lineRule="exact"/>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森林资源检查</w:t>
            </w:r>
          </w:p>
        </w:tc>
        <w:tc>
          <w:tcPr>
            <w:tcW w:w="1003" w:type="pct"/>
            <w:vAlign w:val="center"/>
          </w:tcPr>
          <w:p w:rsidR="009D5CB9" w:rsidRDefault="00B702C6">
            <w:pPr>
              <w:widowControl/>
              <w:spacing w:line="420" w:lineRule="exact"/>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对森林资源的行政检查</w:t>
            </w:r>
          </w:p>
        </w:tc>
        <w:tc>
          <w:tcPr>
            <w:tcW w:w="860" w:type="pct"/>
            <w:vAlign w:val="center"/>
          </w:tcPr>
          <w:p w:rsidR="009D5CB9" w:rsidRDefault="00B702C6">
            <w:pPr>
              <w:widowControl/>
              <w:spacing w:line="420" w:lineRule="exact"/>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森林资源利用者</w:t>
            </w:r>
          </w:p>
        </w:tc>
        <w:tc>
          <w:tcPr>
            <w:tcW w:w="446"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现场检查</w:t>
            </w:r>
          </w:p>
        </w:tc>
        <w:tc>
          <w:tcPr>
            <w:tcW w:w="489"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100%（1户）</w:t>
            </w:r>
          </w:p>
        </w:tc>
        <w:tc>
          <w:tcPr>
            <w:tcW w:w="473" w:type="pct"/>
            <w:tcBorders>
              <w:right w:val="single" w:sz="4" w:space="0" w:color="auto"/>
            </w:tcBorders>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区级</w:t>
            </w:r>
          </w:p>
        </w:tc>
        <w:tc>
          <w:tcPr>
            <w:tcW w:w="452" w:type="pct"/>
            <w:tcBorders>
              <w:left w:val="single" w:sz="4" w:space="0" w:color="auto"/>
            </w:tcBorders>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林业技术指导站</w:t>
            </w:r>
          </w:p>
        </w:tc>
        <w:tc>
          <w:tcPr>
            <w:tcW w:w="463" w:type="pct"/>
            <w:tcBorders>
              <w:left w:val="single" w:sz="4" w:space="0" w:color="auto"/>
            </w:tcBorders>
            <w:vAlign w:val="center"/>
          </w:tcPr>
          <w:p w:rsidR="009D5CB9" w:rsidRDefault="00E83670">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4-10月</w:t>
            </w:r>
          </w:p>
        </w:tc>
      </w:tr>
      <w:tr w:rsidR="009D5CB9">
        <w:trPr>
          <w:trHeight w:val="954"/>
          <w:jc w:val="center"/>
        </w:trPr>
        <w:tc>
          <w:tcPr>
            <w:tcW w:w="299"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16</w:t>
            </w:r>
          </w:p>
        </w:tc>
        <w:tc>
          <w:tcPr>
            <w:tcW w:w="510" w:type="pct"/>
            <w:vAlign w:val="center"/>
          </w:tcPr>
          <w:p w:rsidR="009D5CB9" w:rsidRDefault="00B702C6">
            <w:pPr>
              <w:widowControl/>
              <w:spacing w:line="420" w:lineRule="exact"/>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林草种子生产经营许可检查</w:t>
            </w:r>
          </w:p>
        </w:tc>
        <w:tc>
          <w:tcPr>
            <w:tcW w:w="1003" w:type="pct"/>
            <w:vAlign w:val="center"/>
          </w:tcPr>
          <w:p w:rsidR="009D5CB9" w:rsidRDefault="00B702C6">
            <w:pPr>
              <w:widowControl/>
              <w:spacing w:line="420" w:lineRule="exact"/>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对林草种子生产经营许可的行政检查</w:t>
            </w:r>
          </w:p>
        </w:tc>
        <w:tc>
          <w:tcPr>
            <w:tcW w:w="860" w:type="pct"/>
            <w:vAlign w:val="center"/>
          </w:tcPr>
          <w:p w:rsidR="009D5CB9" w:rsidRDefault="00B702C6">
            <w:pPr>
              <w:widowControl/>
              <w:spacing w:line="420" w:lineRule="exact"/>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本级核发《种子生产经营许可证》的企业</w:t>
            </w:r>
          </w:p>
        </w:tc>
        <w:tc>
          <w:tcPr>
            <w:tcW w:w="446"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现场检查</w:t>
            </w:r>
          </w:p>
        </w:tc>
        <w:tc>
          <w:tcPr>
            <w:tcW w:w="489"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50%（2户）</w:t>
            </w:r>
          </w:p>
        </w:tc>
        <w:tc>
          <w:tcPr>
            <w:tcW w:w="473" w:type="pct"/>
            <w:tcBorders>
              <w:right w:val="single" w:sz="4" w:space="0" w:color="auto"/>
            </w:tcBorders>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区级</w:t>
            </w:r>
          </w:p>
        </w:tc>
        <w:tc>
          <w:tcPr>
            <w:tcW w:w="452" w:type="pct"/>
            <w:tcBorders>
              <w:left w:val="single" w:sz="4" w:space="0" w:color="auto"/>
            </w:tcBorders>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林业技术指导站</w:t>
            </w:r>
          </w:p>
        </w:tc>
        <w:tc>
          <w:tcPr>
            <w:tcW w:w="463" w:type="pct"/>
            <w:tcBorders>
              <w:left w:val="single" w:sz="4" w:space="0" w:color="auto"/>
            </w:tcBorders>
            <w:vAlign w:val="center"/>
          </w:tcPr>
          <w:p w:rsidR="009D5CB9" w:rsidRDefault="00E83670">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4-10月</w:t>
            </w:r>
          </w:p>
        </w:tc>
      </w:tr>
      <w:tr w:rsidR="009D5CB9">
        <w:trPr>
          <w:trHeight w:val="839"/>
          <w:jc w:val="center"/>
        </w:trPr>
        <w:tc>
          <w:tcPr>
            <w:tcW w:w="299"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17</w:t>
            </w:r>
          </w:p>
        </w:tc>
        <w:tc>
          <w:tcPr>
            <w:tcW w:w="510" w:type="pct"/>
            <w:vAlign w:val="center"/>
          </w:tcPr>
          <w:p w:rsidR="009D5CB9" w:rsidRDefault="00B702C6">
            <w:pPr>
              <w:widowControl/>
              <w:spacing w:line="420" w:lineRule="exact"/>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陆生野生动植物检查</w:t>
            </w:r>
          </w:p>
        </w:tc>
        <w:tc>
          <w:tcPr>
            <w:tcW w:w="1003" w:type="pct"/>
            <w:vAlign w:val="center"/>
          </w:tcPr>
          <w:p w:rsidR="009D5CB9" w:rsidRDefault="00B702C6">
            <w:pPr>
              <w:widowControl/>
              <w:spacing w:line="420" w:lineRule="exact"/>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对陆生野生动植物的行政检查</w:t>
            </w:r>
          </w:p>
        </w:tc>
        <w:tc>
          <w:tcPr>
            <w:tcW w:w="860" w:type="pct"/>
            <w:vAlign w:val="center"/>
          </w:tcPr>
          <w:p w:rsidR="009D5CB9" w:rsidRDefault="00B702C6">
            <w:pPr>
              <w:widowControl/>
              <w:spacing w:line="420" w:lineRule="exact"/>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林业部门管理的野生动植物行政许可对象</w:t>
            </w:r>
          </w:p>
        </w:tc>
        <w:tc>
          <w:tcPr>
            <w:tcW w:w="446"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现场检查</w:t>
            </w:r>
          </w:p>
        </w:tc>
        <w:tc>
          <w:tcPr>
            <w:tcW w:w="489"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50%（2户）</w:t>
            </w:r>
          </w:p>
        </w:tc>
        <w:tc>
          <w:tcPr>
            <w:tcW w:w="473" w:type="pct"/>
            <w:tcBorders>
              <w:right w:val="single" w:sz="4" w:space="0" w:color="auto"/>
            </w:tcBorders>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区级</w:t>
            </w:r>
          </w:p>
        </w:tc>
        <w:tc>
          <w:tcPr>
            <w:tcW w:w="452" w:type="pct"/>
            <w:tcBorders>
              <w:left w:val="single" w:sz="4" w:space="0" w:color="auto"/>
            </w:tcBorders>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林业技术指导站</w:t>
            </w:r>
          </w:p>
        </w:tc>
        <w:tc>
          <w:tcPr>
            <w:tcW w:w="463" w:type="pct"/>
            <w:tcBorders>
              <w:left w:val="single" w:sz="4" w:space="0" w:color="auto"/>
            </w:tcBorders>
            <w:vAlign w:val="center"/>
          </w:tcPr>
          <w:p w:rsidR="009D5CB9" w:rsidRDefault="00E83670">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4-10月</w:t>
            </w:r>
          </w:p>
        </w:tc>
      </w:tr>
      <w:tr w:rsidR="009D5CB9">
        <w:trPr>
          <w:trHeight w:val="1730"/>
          <w:jc w:val="center"/>
        </w:trPr>
        <w:tc>
          <w:tcPr>
            <w:tcW w:w="299"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lastRenderedPageBreak/>
              <w:t>18</w:t>
            </w:r>
          </w:p>
        </w:tc>
        <w:tc>
          <w:tcPr>
            <w:tcW w:w="510" w:type="pct"/>
            <w:vAlign w:val="center"/>
          </w:tcPr>
          <w:p w:rsidR="009D5CB9" w:rsidRDefault="00B702C6">
            <w:pPr>
              <w:widowControl/>
              <w:spacing w:line="420" w:lineRule="exact"/>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对苗木调运企业的行政检查</w:t>
            </w:r>
          </w:p>
        </w:tc>
        <w:tc>
          <w:tcPr>
            <w:tcW w:w="1003" w:type="pct"/>
            <w:vAlign w:val="center"/>
          </w:tcPr>
          <w:p w:rsidR="009D5CB9" w:rsidRDefault="00B702C6">
            <w:pPr>
              <w:widowControl/>
              <w:spacing w:line="420" w:lineRule="exact"/>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对种子、苗木和其他繁殖材料的繁育单位的行政检查、对林业植物及其产品跨县区调运的行政检查、对从省外调</w:t>
            </w:r>
            <w:proofErr w:type="gramStart"/>
            <w:r>
              <w:rPr>
                <w:rFonts w:ascii="仿宋" w:eastAsia="仿宋" w:hAnsi="仿宋" w:cs="仿宋" w:hint="eastAsia"/>
                <w:snapToGrid w:val="0"/>
                <w:kern w:val="0"/>
                <w:sz w:val="24"/>
                <w:szCs w:val="24"/>
              </w:rPr>
              <w:t>入规定</w:t>
            </w:r>
            <w:proofErr w:type="gramEnd"/>
            <w:r>
              <w:rPr>
                <w:rFonts w:ascii="仿宋" w:eastAsia="仿宋" w:hAnsi="仿宋" w:cs="仿宋" w:hint="eastAsia"/>
                <w:snapToGrid w:val="0"/>
                <w:kern w:val="0"/>
                <w:sz w:val="24"/>
                <w:szCs w:val="24"/>
              </w:rPr>
              <w:t>必须检疫的森林植物及其产品的行政检查</w:t>
            </w:r>
          </w:p>
        </w:tc>
        <w:tc>
          <w:tcPr>
            <w:tcW w:w="860" w:type="pct"/>
            <w:vAlign w:val="center"/>
          </w:tcPr>
          <w:p w:rsidR="009D5CB9" w:rsidRDefault="00B702C6">
            <w:pPr>
              <w:widowControl/>
              <w:spacing w:line="420" w:lineRule="exact"/>
              <w:jc w:val="center"/>
              <w:rPr>
                <w:rFonts w:ascii="仿宋" w:eastAsia="仿宋" w:hAnsi="仿宋" w:cs="仿宋"/>
                <w:snapToGrid w:val="0"/>
                <w:kern w:val="0"/>
                <w:sz w:val="24"/>
                <w:szCs w:val="24"/>
              </w:rPr>
            </w:pPr>
            <w:r>
              <w:rPr>
                <w:rFonts w:ascii="仿宋" w:eastAsia="仿宋" w:hAnsi="仿宋" w:cs="仿宋" w:hint="eastAsia"/>
                <w:snapToGrid w:val="0"/>
                <w:kern w:val="0"/>
                <w:sz w:val="24"/>
                <w:szCs w:val="24"/>
              </w:rPr>
              <w:t>苗木调运企业</w:t>
            </w:r>
          </w:p>
        </w:tc>
        <w:tc>
          <w:tcPr>
            <w:tcW w:w="446"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现场检查</w:t>
            </w:r>
          </w:p>
        </w:tc>
        <w:tc>
          <w:tcPr>
            <w:tcW w:w="489" w:type="pct"/>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50%（2户）</w:t>
            </w:r>
          </w:p>
        </w:tc>
        <w:tc>
          <w:tcPr>
            <w:tcW w:w="473" w:type="pct"/>
            <w:tcBorders>
              <w:right w:val="single" w:sz="4" w:space="0" w:color="auto"/>
            </w:tcBorders>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区级</w:t>
            </w:r>
          </w:p>
        </w:tc>
        <w:tc>
          <w:tcPr>
            <w:tcW w:w="452" w:type="pct"/>
            <w:tcBorders>
              <w:left w:val="single" w:sz="4" w:space="0" w:color="auto"/>
            </w:tcBorders>
            <w:vAlign w:val="center"/>
          </w:tcPr>
          <w:p w:rsidR="009D5CB9" w:rsidRDefault="00B702C6">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林业技术指导站</w:t>
            </w:r>
          </w:p>
        </w:tc>
        <w:tc>
          <w:tcPr>
            <w:tcW w:w="463" w:type="pct"/>
            <w:tcBorders>
              <w:left w:val="single" w:sz="4" w:space="0" w:color="auto"/>
            </w:tcBorders>
            <w:vAlign w:val="center"/>
          </w:tcPr>
          <w:p w:rsidR="009D5CB9" w:rsidRDefault="00E83670">
            <w:pPr>
              <w:pStyle w:val="a3"/>
              <w:spacing w:after="156"/>
              <w:ind w:firstLineChars="0" w:firstLine="0"/>
              <w:rPr>
                <w:rFonts w:ascii="仿宋" w:eastAsia="仿宋" w:hAnsi="仿宋" w:cs="仿宋"/>
                <w:sz w:val="24"/>
                <w:szCs w:val="24"/>
              </w:rPr>
            </w:pPr>
            <w:r>
              <w:rPr>
                <w:rFonts w:ascii="仿宋" w:eastAsia="仿宋" w:hAnsi="仿宋" w:cs="仿宋" w:hint="eastAsia"/>
                <w:sz w:val="24"/>
                <w:szCs w:val="24"/>
              </w:rPr>
              <w:t>4-10月</w:t>
            </w:r>
          </w:p>
        </w:tc>
      </w:tr>
    </w:tbl>
    <w:p w:rsidR="009D5CB9" w:rsidRDefault="009D5CB9">
      <w:pPr>
        <w:pStyle w:val="a3"/>
        <w:spacing w:after="156"/>
        <w:ind w:firstLineChars="0" w:firstLine="0"/>
        <w:rPr>
          <w:rFonts w:ascii="仿宋" w:eastAsia="仿宋" w:hAnsi="仿宋" w:cs="仿宋"/>
        </w:rPr>
      </w:pPr>
    </w:p>
    <w:p w:rsidR="009D5CB9" w:rsidRDefault="009D5CB9">
      <w:pPr>
        <w:spacing w:line="420" w:lineRule="exact"/>
        <w:jc w:val="center"/>
        <w:rPr>
          <w:rFonts w:ascii="仿宋" w:eastAsia="仿宋" w:hAnsi="仿宋" w:cs="仿宋"/>
          <w:kern w:val="0"/>
          <w:szCs w:val="21"/>
        </w:rPr>
      </w:pPr>
    </w:p>
    <w:p w:rsidR="009D5CB9" w:rsidRDefault="009D5CB9">
      <w:pPr>
        <w:pStyle w:val="a3"/>
        <w:spacing w:after="156"/>
        <w:ind w:firstLineChars="0" w:firstLine="0"/>
        <w:rPr>
          <w:sz w:val="24"/>
          <w:szCs w:val="24"/>
        </w:rPr>
      </w:pPr>
      <w:bookmarkStart w:id="0" w:name="_GoBack"/>
      <w:bookmarkEnd w:id="0"/>
    </w:p>
    <w:p w:rsidR="006B41E1" w:rsidRDefault="006B41E1">
      <w:pPr>
        <w:pStyle w:val="a3"/>
        <w:spacing w:after="156"/>
        <w:ind w:firstLineChars="0" w:firstLine="0"/>
        <w:rPr>
          <w:sz w:val="24"/>
          <w:szCs w:val="24"/>
        </w:rPr>
      </w:pPr>
    </w:p>
    <w:p w:rsidR="006B41E1" w:rsidRDefault="006B41E1">
      <w:pPr>
        <w:pStyle w:val="a3"/>
        <w:spacing w:after="156"/>
        <w:ind w:firstLineChars="0" w:firstLine="0"/>
        <w:rPr>
          <w:sz w:val="24"/>
          <w:szCs w:val="24"/>
        </w:rPr>
      </w:pPr>
    </w:p>
    <w:p w:rsidR="006B41E1" w:rsidRDefault="006B41E1">
      <w:pPr>
        <w:pStyle w:val="a3"/>
        <w:spacing w:after="156"/>
        <w:ind w:firstLineChars="0" w:firstLine="0"/>
        <w:rPr>
          <w:sz w:val="24"/>
          <w:szCs w:val="24"/>
        </w:rPr>
      </w:pPr>
    </w:p>
    <w:p w:rsidR="006B41E1" w:rsidRDefault="006B41E1">
      <w:pPr>
        <w:pStyle w:val="a3"/>
        <w:spacing w:after="156"/>
        <w:ind w:firstLineChars="0" w:firstLine="0"/>
        <w:rPr>
          <w:sz w:val="24"/>
          <w:szCs w:val="24"/>
        </w:rPr>
      </w:pPr>
    </w:p>
    <w:p w:rsidR="006B41E1" w:rsidRDefault="006B41E1">
      <w:pPr>
        <w:pStyle w:val="a3"/>
        <w:spacing w:after="156"/>
        <w:ind w:firstLineChars="0" w:firstLine="0"/>
        <w:rPr>
          <w:sz w:val="24"/>
          <w:szCs w:val="24"/>
        </w:rPr>
      </w:pPr>
    </w:p>
    <w:sectPr w:rsidR="006B41E1" w:rsidSect="009D5CB9">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9C3" w:rsidRDefault="003719C3" w:rsidP="001E3F72">
      <w:r>
        <w:separator/>
      </w:r>
    </w:p>
  </w:endnote>
  <w:endnote w:type="continuationSeparator" w:id="0">
    <w:p w:rsidR="003719C3" w:rsidRDefault="003719C3" w:rsidP="001E3F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9C3" w:rsidRDefault="003719C3" w:rsidP="001E3F72">
      <w:r>
        <w:separator/>
      </w:r>
    </w:p>
  </w:footnote>
  <w:footnote w:type="continuationSeparator" w:id="0">
    <w:p w:rsidR="003719C3" w:rsidRDefault="003719C3" w:rsidP="001E3F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3FD2"/>
    <w:rsid w:val="000075A7"/>
    <w:rsid w:val="00015BF9"/>
    <w:rsid w:val="00043153"/>
    <w:rsid w:val="000535D7"/>
    <w:rsid w:val="000544AD"/>
    <w:rsid w:val="00070453"/>
    <w:rsid w:val="000806E7"/>
    <w:rsid w:val="0008099A"/>
    <w:rsid w:val="000B6B49"/>
    <w:rsid w:val="000F5082"/>
    <w:rsid w:val="00111AAB"/>
    <w:rsid w:val="00127927"/>
    <w:rsid w:val="001873A1"/>
    <w:rsid w:val="001A1AA0"/>
    <w:rsid w:val="001A47DA"/>
    <w:rsid w:val="001A6985"/>
    <w:rsid w:val="001A719D"/>
    <w:rsid w:val="001D5221"/>
    <w:rsid w:val="001E0B62"/>
    <w:rsid w:val="001E3F72"/>
    <w:rsid w:val="00210D51"/>
    <w:rsid w:val="0021439B"/>
    <w:rsid w:val="00230D8C"/>
    <w:rsid w:val="00240C91"/>
    <w:rsid w:val="002472EA"/>
    <w:rsid w:val="0025280A"/>
    <w:rsid w:val="002878B3"/>
    <w:rsid w:val="002C17C7"/>
    <w:rsid w:val="002C545E"/>
    <w:rsid w:val="002D0A24"/>
    <w:rsid w:val="00317393"/>
    <w:rsid w:val="00346DF8"/>
    <w:rsid w:val="00350164"/>
    <w:rsid w:val="00357E2B"/>
    <w:rsid w:val="00360E9E"/>
    <w:rsid w:val="003719C3"/>
    <w:rsid w:val="00373D3D"/>
    <w:rsid w:val="00375BD4"/>
    <w:rsid w:val="00382434"/>
    <w:rsid w:val="003C0027"/>
    <w:rsid w:val="003C52B9"/>
    <w:rsid w:val="003C5B6C"/>
    <w:rsid w:val="003D79CD"/>
    <w:rsid w:val="003F1177"/>
    <w:rsid w:val="003F2FD9"/>
    <w:rsid w:val="003F4F95"/>
    <w:rsid w:val="00411C02"/>
    <w:rsid w:val="00414090"/>
    <w:rsid w:val="00473CD6"/>
    <w:rsid w:val="00474936"/>
    <w:rsid w:val="004A2FC4"/>
    <w:rsid w:val="004B769A"/>
    <w:rsid w:val="00523DD7"/>
    <w:rsid w:val="00525C69"/>
    <w:rsid w:val="005440B6"/>
    <w:rsid w:val="0055424E"/>
    <w:rsid w:val="00556BAE"/>
    <w:rsid w:val="0057751C"/>
    <w:rsid w:val="005776C2"/>
    <w:rsid w:val="005913B4"/>
    <w:rsid w:val="005A7F55"/>
    <w:rsid w:val="005C20F4"/>
    <w:rsid w:val="005C664A"/>
    <w:rsid w:val="005D07EA"/>
    <w:rsid w:val="005E33F0"/>
    <w:rsid w:val="006008A2"/>
    <w:rsid w:val="006213B1"/>
    <w:rsid w:val="00624BF4"/>
    <w:rsid w:val="006448BD"/>
    <w:rsid w:val="0066789A"/>
    <w:rsid w:val="0067490A"/>
    <w:rsid w:val="00683BA0"/>
    <w:rsid w:val="00684301"/>
    <w:rsid w:val="00692A2C"/>
    <w:rsid w:val="006A3ABC"/>
    <w:rsid w:val="006B123E"/>
    <w:rsid w:val="006B41E1"/>
    <w:rsid w:val="006B5D37"/>
    <w:rsid w:val="006F625E"/>
    <w:rsid w:val="0072415C"/>
    <w:rsid w:val="00764194"/>
    <w:rsid w:val="007928E6"/>
    <w:rsid w:val="007A3C17"/>
    <w:rsid w:val="007B120B"/>
    <w:rsid w:val="007B1ADB"/>
    <w:rsid w:val="007C65A4"/>
    <w:rsid w:val="007C6652"/>
    <w:rsid w:val="007E0833"/>
    <w:rsid w:val="007E7D7C"/>
    <w:rsid w:val="00815597"/>
    <w:rsid w:val="008301DA"/>
    <w:rsid w:val="0083349A"/>
    <w:rsid w:val="00846032"/>
    <w:rsid w:val="008640B1"/>
    <w:rsid w:val="0086411A"/>
    <w:rsid w:val="00890F81"/>
    <w:rsid w:val="0089188D"/>
    <w:rsid w:val="008D3C13"/>
    <w:rsid w:val="00903E5E"/>
    <w:rsid w:val="0090407E"/>
    <w:rsid w:val="00904272"/>
    <w:rsid w:val="00906D46"/>
    <w:rsid w:val="00923215"/>
    <w:rsid w:val="00945119"/>
    <w:rsid w:val="00953FD2"/>
    <w:rsid w:val="009731AD"/>
    <w:rsid w:val="00983124"/>
    <w:rsid w:val="00996DA7"/>
    <w:rsid w:val="009B4251"/>
    <w:rsid w:val="009D30DF"/>
    <w:rsid w:val="009D5BAB"/>
    <w:rsid w:val="009D5CB9"/>
    <w:rsid w:val="00A205B1"/>
    <w:rsid w:val="00A43B2C"/>
    <w:rsid w:val="00A5121C"/>
    <w:rsid w:val="00A5286F"/>
    <w:rsid w:val="00A52F58"/>
    <w:rsid w:val="00A5516F"/>
    <w:rsid w:val="00A614D8"/>
    <w:rsid w:val="00A77BA3"/>
    <w:rsid w:val="00A90DEB"/>
    <w:rsid w:val="00A915D0"/>
    <w:rsid w:val="00AC5DFE"/>
    <w:rsid w:val="00B0609F"/>
    <w:rsid w:val="00B1032A"/>
    <w:rsid w:val="00B22686"/>
    <w:rsid w:val="00B45E7F"/>
    <w:rsid w:val="00B702C6"/>
    <w:rsid w:val="00B7672F"/>
    <w:rsid w:val="00B83F6F"/>
    <w:rsid w:val="00BB4B1B"/>
    <w:rsid w:val="00BD28E1"/>
    <w:rsid w:val="00C03CE3"/>
    <w:rsid w:val="00C14CA0"/>
    <w:rsid w:val="00C20564"/>
    <w:rsid w:val="00C45F27"/>
    <w:rsid w:val="00C47123"/>
    <w:rsid w:val="00C75AF4"/>
    <w:rsid w:val="00C83EA4"/>
    <w:rsid w:val="00CA2AD5"/>
    <w:rsid w:val="00CA5684"/>
    <w:rsid w:val="00D069E3"/>
    <w:rsid w:val="00D1044B"/>
    <w:rsid w:val="00D22F19"/>
    <w:rsid w:val="00D84967"/>
    <w:rsid w:val="00D87625"/>
    <w:rsid w:val="00D959CB"/>
    <w:rsid w:val="00E148AA"/>
    <w:rsid w:val="00E20762"/>
    <w:rsid w:val="00E3638D"/>
    <w:rsid w:val="00E56C79"/>
    <w:rsid w:val="00E804A7"/>
    <w:rsid w:val="00E80C97"/>
    <w:rsid w:val="00E83670"/>
    <w:rsid w:val="00E9094C"/>
    <w:rsid w:val="00EC7097"/>
    <w:rsid w:val="00ED3A61"/>
    <w:rsid w:val="00EE7334"/>
    <w:rsid w:val="00EF672B"/>
    <w:rsid w:val="00F015D1"/>
    <w:rsid w:val="00F066EF"/>
    <w:rsid w:val="00F1080C"/>
    <w:rsid w:val="00F12862"/>
    <w:rsid w:val="00F1420A"/>
    <w:rsid w:val="00F17F19"/>
    <w:rsid w:val="00F451B1"/>
    <w:rsid w:val="00F52A4A"/>
    <w:rsid w:val="00F75F1B"/>
    <w:rsid w:val="00F84090"/>
    <w:rsid w:val="00FB2555"/>
    <w:rsid w:val="00FB6634"/>
    <w:rsid w:val="00FB74EA"/>
    <w:rsid w:val="00FD47E9"/>
    <w:rsid w:val="103F5B51"/>
    <w:rsid w:val="4DB82701"/>
    <w:rsid w:val="6AB261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CB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autoRedefine/>
    <w:uiPriority w:val="1"/>
    <w:qFormat/>
    <w:rsid w:val="009D5CB9"/>
    <w:pPr>
      <w:spacing w:afterLines="50" w:line="420" w:lineRule="exact"/>
      <w:ind w:firstLineChars="200" w:firstLine="480"/>
      <w:jc w:val="center"/>
    </w:pPr>
    <w:rPr>
      <w:rFonts w:ascii="Times New Roman" w:eastAsia="方正仿宋_GBK" w:hAnsi="Times New Roman" w:cs="Times New Roman"/>
      <w:snapToGrid w:val="0"/>
      <w:kern w:val="0"/>
      <w:szCs w:val="21"/>
    </w:rPr>
  </w:style>
  <w:style w:type="table" w:styleId="a4">
    <w:name w:val="Table Grid"/>
    <w:basedOn w:val="a1"/>
    <w:autoRedefine/>
    <w:uiPriority w:val="59"/>
    <w:qFormat/>
    <w:rsid w:val="009D5CB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
    <w:name w:val="正文文本 Char"/>
    <w:basedOn w:val="a0"/>
    <w:link w:val="a3"/>
    <w:uiPriority w:val="1"/>
    <w:qFormat/>
    <w:rsid w:val="009D5CB9"/>
    <w:rPr>
      <w:rFonts w:ascii="Times New Roman" w:eastAsia="方正仿宋_GBK" w:hAnsi="Times New Roman" w:cs="Times New Roman"/>
      <w:snapToGrid w:val="0"/>
      <w:kern w:val="0"/>
      <w:szCs w:val="21"/>
    </w:rPr>
  </w:style>
  <w:style w:type="paragraph" w:styleId="a5">
    <w:name w:val="header"/>
    <w:basedOn w:val="a"/>
    <w:link w:val="Char0"/>
    <w:uiPriority w:val="99"/>
    <w:semiHidden/>
    <w:unhideWhenUsed/>
    <w:rsid w:val="001E3F7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1E3F72"/>
    <w:rPr>
      <w:kern w:val="2"/>
      <w:sz w:val="18"/>
      <w:szCs w:val="18"/>
    </w:rPr>
  </w:style>
  <w:style w:type="paragraph" w:styleId="a6">
    <w:name w:val="footer"/>
    <w:basedOn w:val="a"/>
    <w:link w:val="Char1"/>
    <w:uiPriority w:val="99"/>
    <w:unhideWhenUsed/>
    <w:rsid w:val="001E3F72"/>
    <w:pPr>
      <w:tabs>
        <w:tab w:val="center" w:pos="4153"/>
        <w:tab w:val="right" w:pos="8306"/>
      </w:tabs>
      <w:snapToGrid w:val="0"/>
      <w:jc w:val="left"/>
    </w:pPr>
    <w:rPr>
      <w:sz w:val="18"/>
      <w:szCs w:val="18"/>
    </w:rPr>
  </w:style>
  <w:style w:type="character" w:customStyle="1" w:styleId="Char1">
    <w:name w:val="页脚 Char"/>
    <w:basedOn w:val="a0"/>
    <w:link w:val="a6"/>
    <w:uiPriority w:val="99"/>
    <w:rsid w:val="001E3F7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B4F4E7-CA9B-452A-A37E-0135644AF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1696</TotalTime>
  <Pages>25</Pages>
  <Words>1166</Words>
  <Characters>6650</Characters>
  <Application>Microsoft Office Word</Application>
  <DocSecurity>0</DocSecurity>
  <Lines>55</Lines>
  <Paragraphs>15</Paragraphs>
  <ScaleCrop>false</ScaleCrop>
  <Company/>
  <LinksUpToDate>false</LinksUpToDate>
  <CharactersWithSpaces>7801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86</cp:revision>
  <cp:lastPrinted>2025-03-25T03:13:00Z</cp:lastPrinted>
  <dcterms:created xsi:type="dcterms:W3CDTF">2025-01-06T02:32:00Z</dcterms:created>
  <dcterms:modified xsi:type="dcterms:W3CDTF">2025-04-10T02:10:00Z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eyJoZGlkIjoiYWE2NmZiMjQxMWZkNjYyMTE1OTEzZGE5ZDlkZjRjNzQifQ==</vt:lpwstr>
  </property>
  <property fmtid="{D5CDD505-2E9C-101B-9397-08002B2CF9AE}" pid="3" name="KSOProductBuildVer">
    <vt:lpwstr>2052-12.1.0.19770</vt:lpwstr>
  </property>
  <property fmtid="{D5CDD505-2E9C-101B-9397-08002B2CF9AE}" pid="4" name="ICV">
    <vt:lpwstr>EC167A21F8C744ACABD7F68BBC3BB2FB_13</vt:lpwstr>
  </property>
</Properties>
</file>