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92" w:rsidRDefault="00231292" w:rsidP="00231292">
      <w:pPr>
        <w:pStyle w:val="Heading21"/>
        <w:keepNext/>
        <w:keepLines/>
        <w:jc w:val="left"/>
        <w:rPr>
          <w:rFonts w:ascii="黑体" w:eastAsia="黑体"/>
          <w:sz w:val="32"/>
          <w:szCs w:val="32"/>
        </w:rPr>
      </w:pPr>
      <w:bookmarkStart w:id="0" w:name="bookmark10"/>
      <w:bookmarkStart w:id="1" w:name="bookmark11"/>
      <w:bookmarkStart w:id="2" w:name="bookmark9"/>
      <w:r>
        <w:rPr>
          <w:rFonts w:ascii="黑体" w:eastAsia="黑体" w:hint="eastAsia"/>
          <w:color w:val="000000"/>
          <w:sz w:val="32"/>
          <w:szCs w:val="32"/>
        </w:rPr>
        <w:t>附件</w:t>
      </w:r>
      <w:bookmarkEnd w:id="0"/>
      <w:bookmarkEnd w:id="1"/>
      <w:bookmarkEnd w:id="2"/>
      <w:r>
        <w:rPr>
          <w:rFonts w:ascii="黑体" w:eastAsia="黑体" w:hint="eastAsia"/>
          <w:color w:val="000000"/>
          <w:sz w:val="32"/>
          <w:szCs w:val="32"/>
        </w:rPr>
        <w:t>：</w:t>
      </w:r>
      <w:r>
        <w:rPr>
          <w:rFonts w:ascii="黑体" w:eastAsia="黑体"/>
          <w:color w:val="000000"/>
          <w:sz w:val="32"/>
          <w:szCs w:val="32"/>
        </w:rPr>
        <w:t>1</w:t>
      </w:r>
    </w:p>
    <w:p w:rsidR="00231292" w:rsidRDefault="00231292" w:rsidP="00231292">
      <w:pPr>
        <w:pStyle w:val="Bodytext2"/>
        <w:spacing w:after="440" w:line="240" w:lineRule="auto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cs="Times New Roman" w:hint="eastAsia"/>
          <w:b/>
          <w:bCs/>
          <w:color w:val="000000"/>
          <w:sz w:val="44"/>
          <w:szCs w:val="44"/>
        </w:rPr>
        <w:t>2020</w:t>
      </w:r>
      <w:r>
        <w:rPr>
          <w:rFonts w:ascii="方正小标宋_GBK" w:eastAsia="方正小标宋_GBK" w:hint="eastAsia"/>
          <w:color w:val="000000"/>
          <w:sz w:val="44"/>
          <w:szCs w:val="44"/>
        </w:rPr>
        <w:t>年</w:t>
      </w:r>
      <w:r>
        <w:rPr>
          <w:rFonts w:ascii="方正小标宋_GBK" w:eastAsia="方正小标宋_GBK" w:hint="eastAsia"/>
          <w:color w:val="000000"/>
          <w:sz w:val="44"/>
          <w:szCs w:val="44"/>
          <w:lang w:eastAsia="zh-CN"/>
        </w:rPr>
        <w:t>海州区</w:t>
      </w:r>
      <w:r>
        <w:rPr>
          <w:rFonts w:ascii="方正小标宋_GBK" w:eastAsia="方正小标宋_GBK" w:hint="eastAsia"/>
          <w:color w:val="000000"/>
          <w:sz w:val="44"/>
          <w:szCs w:val="44"/>
        </w:rPr>
        <w:t>社会办养老机构市级建设补助资金分配表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42"/>
        <w:gridCol w:w="4395"/>
        <w:gridCol w:w="4881"/>
      </w:tblGrid>
      <w:tr w:rsidR="00231292" w:rsidTr="001118D5">
        <w:trPr>
          <w:trHeight w:hRule="exact" w:val="121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sz w:val="32"/>
                <w:szCs w:val="32"/>
              </w:rPr>
              <w:t>机构名称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sz w:val="32"/>
                <w:szCs w:val="32"/>
              </w:rPr>
              <w:t>建设补贴金额（万元）</w:t>
            </w:r>
          </w:p>
        </w:tc>
      </w:tr>
      <w:tr w:rsidR="00231292" w:rsidTr="001118D5">
        <w:trPr>
          <w:trHeight w:hRule="exact" w:val="831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ind w:firstLine="420"/>
              <w:jc w:val="both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000000"/>
                <w:sz w:val="32"/>
                <w:szCs w:val="32"/>
              </w:rPr>
              <w:t>义德康乐养护院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000000"/>
                <w:sz w:val="32"/>
                <w:szCs w:val="32"/>
                <w:lang w:val="en-US" w:bidi="en-US"/>
              </w:rPr>
              <w:t xml:space="preserve">7. </w:t>
            </w:r>
            <w:r>
              <w:rPr>
                <w:rFonts w:ascii="仿宋" w:eastAsia="仿宋" w:cs="仿宋" w:hint="eastAsia"/>
                <w:color w:val="000000"/>
                <w:sz w:val="32"/>
                <w:szCs w:val="32"/>
              </w:rPr>
              <w:t>5</w:t>
            </w:r>
          </w:p>
        </w:tc>
      </w:tr>
      <w:tr w:rsidR="00231292" w:rsidTr="001118D5">
        <w:trPr>
          <w:trHeight w:hRule="exact" w:val="84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ind w:firstLine="420"/>
              <w:jc w:val="both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000000"/>
                <w:sz w:val="32"/>
                <w:szCs w:val="32"/>
              </w:rPr>
              <w:t>港城老年公寓（港城疗养院）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000000"/>
                <w:sz w:val="32"/>
                <w:szCs w:val="32"/>
                <w:lang w:val="en-US" w:bidi="en-US"/>
              </w:rPr>
              <w:t xml:space="preserve">8. </w:t>
            </w:r>
            <w:r>
              <w:rPr>
                <w:rFonts w:ascii="仿宋" w:eastAsia="仿宋" w:cs="仿宋" w:hint="eastAsia"/>
                <w:color w:val="000000"/>
                <w:sz w:val="32"/>
                <w:szCs w:val="32"/>
              </w:rPr>
              <w:t>1</w:t>
            </w:r>
          </w:p>
        </w:tc>
      </w:tr>
      <w:tr w:rsidR="00231292" w:rsidTr="001118D5">
        <w:trPr>
          <w:trHeight w:hRule="exact" w:val="831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ind w:firstLine="420"/>
              <w:jc w:val="both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000000"/>
                <w:sz w:val="32"/>
                <w:szCs w:val="32"/>
              </w:rPr>
              <w:t>洪瑞老年公寓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000000"/>
                <w:sz w:val="32"/>
                <w:szCs w:val="32"/>
                <w:lang w:val="en-US" w:bidi="en-US"/>
              </w:rPr>
              <w:t xml:space="preserve">4. </w:t>
            </w:r>
            <w:r>
              <w:rPr>
                <w:rFonts w:ascii="仿宋" w:eastAsia="仿宋" w:cs="仿宋" w:hint="eastAsia"/>
                <w:color w:val="000000"/>
                <w:sz w:val="32"/>
                <w:szCs w:val="32"/>
              </w:rPr>
              <w:t>5</w:t>
            </w:r>
          </w:p>
        </w:tc>
      </w:tr>
      <w:tr w:rsidR="00231292" w:rsidTr="001118D5">
        <w:trPr>
          <w:trHeight w:hRule="exact" w:val="84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ind w:firstLine="420"/>
              <w:jc w:val="both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000000"/>
                <w:sz w:val="32"/>
                <w:szCs w:val="32"/>
              </w:rPr>
              <w:t>孔望山老年公寓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000000"/>
                <w:sz w:val="32"/>
                <w:szCs w:val="32"/>
                <w:lang w:val="en-US" w:bidi="en-US"/>
              </w:rPr>
              <w:t xml:space="preserve">5. </w:t>
            </w:r>
            <w:r>
              <w:rPr>
                <w:rFonts w:ascii="仿宋" w:eastAsia="仿宋" w:cs="仿宋" w:hint="eastAsia"/>
                <w:color w:val="000000"/>
                <w:sz w:val="32"/>
                <w:szCs w:val="32"/>
              </w:rPr>
              <w:t>925</w:t>
            </w:r>
          </w:p>
        </w:tc>
      </w:tr>
      <w:tr w:rsidR="00231292" w:rsidTr="001118D5">
        <w:trPr>
          <w:trHeight w:hRule="exact" w:val="905"/>
          <w:jc w:val="center"/>
        </w:trPr>
        <w:tc>
          <w:tcPr>
            <w:tcW w:w="5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jc w:val="center"/>
              <w:rPr>
                <w:rFonts w:ascii="仿宋" w:eastAsia="仿宋" w:cs="仿宋"/>
                <w:sz w:val="32"/>
                <w:szCs w:val="32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iCs/>
                <w:color w:val="000000"/>
                <w:sz w:val="32"/>
                <w:szCs w:val="32"/>
                <w:lang w:val="en-US" w:bidi="en-US"/>
              </w:rPr>
              <w:t>26.</w:t>
            </w:r>
            <w:r>
              <w:rPr>
                <w:rFonts w:ascii="仿宋" w:eastAsia="仿宋" w:cs="仿宋" w:hint="eastAsia"/>
                <w:color w:val="000000"/>
                <w:sz w:val="32"/>
                <w:szCs w:val="32"/>
                <w:lang w:val="en-US" w:bidi="en-US"/>
              </w:rPr>
              <w:t xml:space="preserve"> </w:t>
            </w:r>
            <w:r>
              <w:rPr>
                <w:rFonts w:ascii="仿宋" w:eastAsia="仿宋" w:cs="仿宋" w:hint="eastAsia"/>
                <w:color w:val="000000"/>
                <w:sz w:val="32"/>
                <w:szCs w:val="32"/>
              </w:rPr>
              <w:t>025</w:t>
            </w:r>
          </w:p>
        </w:tc>
      </w:tr>
    </w:tbl>
    <w:p w:rsidR="00231292" w:rsidRDefault="00231292" w:rsidP="00231292">
      <w:pPr>
        <w:spacing w:line="1" w:lineRule="exact"/>
        <w:rPr>
          <w:sz w:val="2"/>
          <w:szCs w:val="2"/>
        </w:rPr>
      </w:pPr>
      <w:r>
        <w:br w:type="page"/>
      </w:r>
    </w:p>
    <w:p w:rsidR="00231292" w:rsidRDefault="00231292" w:rsidP="00231292">
      <w:pPr>
        <w:pStyle w:val="Heading21"/>
        <w:keepNext/>
        <w:keepLines/>
        <w:jc w:val="left"/>
        <w:rPr>
          <w:rFonts w:ascii="黑体" w:eastAsia="黑体"/>
          <w:color w:val="000000"/>
          <w:sz w:val="32"/>
          <w:szCs w:val="32"/>
        </w:rPr>
        <w:sectPr w:rsidR="00231292" w:rsidSect="00231292">
          <w:pgSz w:w="11906" w:h="16838"/>
          <w:pgMar w:top="1440" w:right="1418" w:bottom="1440" w:left="1701" w:header="851" w:footer="992" w:gutter="0"/>
          <w:cols w:space="720"/>
          <w:docGrid w:type="linesAndChars" w:linePitch="312"/>
        </w:sectPr>
      </w:pPr>
      <w:bookmarkStart w:id="3" w:name="bookmark13"/>
      <w:bookmarkStart w:id="4" w:name="bookmark12"/>
      <w:bookmarkStart w:id="5" w:name="bookmark14"/>
    </w:p>
    <w:p w:rsidR="00231292" w:rsidRDefault="00231292" w:rsidP="00231292">
      <w:pPr>
        <w:pStyle w:val="Heading21"/>
        <w:keepNext/>
        <w:keepLines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附件：</w:t>
      </w:r>
      <w:r>
        <w:rPr>
          <w:rFonts w:ascii="黑体" w:eastAsia="黑体" w:cs="Times New Roman" w:hint="eastAsia"/>
          <w:color w:val="000000"/>
          <w:sz w:val="32"/>
          <w:szCs w:val="32"/>
          <w:lang w:val="zh-CN" w:eastAsia="zh-CN" w:bidi="zh-CN"/>
        </w:rPr>
        <w:t>2</w:t>
      </w:r>
      <w:bookmarkEnd w:id="3"/>
      <w:bookmarkEnd w:id="4"/>
      <w:bookmarkEnd w:id="5"/>
    </w:p>
    <w:p w:rsidR="00231292" w:rsidRDefault="00231292" w:rsidP="00231292">
      <w:pPr>
        <w:pStyle w:val="Bodytext2"/>
        <w:spacing w:after="440" w:line="240" w:lineRule="auto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cs="Times New Roman" w:hint="eastAsia"/>
          <w:b/>
          <w:bCs/>
          <w:color w:val="000000"/>
          <w:sz w:val="44"/>
          <w:szCs w:val="44"/>
        </w:rPr>
        <w:t>2020</w:t>
      </w:r>
      <w:r>
        <w:rPr>
          <w:rFonts w:ascii="方正小标宋_GBK" w:eastAsia="方正小标宋_GBK" w:hint="eastAsia"/>
          <w:color w:val="000000"/>
          <w:sz w:val="44"/>
          <w:szCs w:val="44"/>
        </w:rPr>
        <w:t>年</w:t>
      </w:r>
      <w:r>
        <w:rPr>
          <w:rFonts w:ascii="方正小标宋_GBK" w:eastAsia="方正小标宋_GBK" w:hint="eastAsia"/>
          <w:color w:val="000000"/>
          <w:sz w:val="44"/>
          <w:szCs w:val="44"/>
          <w:lang w:eastAsia="zh-CN"/>
        </w:rPr>
        <w:t>海州区</w:t>
      </w:r>
      <w:r>
        <w:rPr>
          <w:rFonts w:ascii="方正小标宋_GBK" w:eastAsia="方正小标宋_GBK" w:hint="eastAsia"/>
          <w:color w:val="000000"/>
          <w:sz w:val="44"/>
          <w:szCs w:val="44"/>
        </w:rPr>
        <w:t>社会办养老机构市级运营补助资金分配表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6"/>
        <w:gridCol w:w="4378"/>
        <w:gridCol w:w="1699"/>
        <w:gridCol w:w="1001"/>
        <w:gridCol w:w="850"/>
        <w:gridCol w:w="943"/>
        <w:gridCol w:w="2225"/>
      </w:tblGrid>
      <w:tr w:rsidR="00231292" w:rsidTr="001118D5">
        <w:trPr>
          <w:trHeight w:hRule="exact" w:val="468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  <w:b/>
                <w:bCs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</w:rPr>
              <w:t>序号</w:t>
            </w:r>
          </w:p>
        </w:tc>
        <w:tc>
          <w:tcPr>
            <w:tcW w:w="4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  <w:b/>
                <w:bCs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</w:rPr>
              <w:t>机构名称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ind w:left="100"/>
              <w:rPr>
                <w:rFonts w:ascii="仿宋" w:eastAsia="仿宋" w:cs="仿宋"/>
                <w:b/>
                <w:bCs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</w:rPr>
              <w:t>床位数（张）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  <w:b/>
                <w:bCs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</w:rPr>
              <w:t>入住老年人数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spacing w:line="432" w:lineRule="exact"/>
              <w:rPr>
                <w:rFonts w:ascii="仿宋" w:eastAsia="仿宋" w:cs="仿宋"/>
                <w:b/>
                <w:bCs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</w:rPr>
              <w:t>运营补贴金 额（万元）</w:t>
            </w:r>
          </w:p>
        </w:tc>
      </w:tr>
      <w:tr w:rsidR="00231292" w:rsidTr="001118D5">
        <w:trPr>
          <w:trHeight w:hRule="exact" w:val="439"/>
          <w:jc w:val="center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/>
        </w:tc>
        <w:tc>
          <w:tcPr>
            <w:tcW w:w="4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/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/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  <w:b/>
                <w:bCs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</w:rPr>
              <w:t>全护理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  <w:b/>
                <w:bCs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</w:rPr>
              <w:t>半自理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ind w:right="340"/>
              <w:rPr>
                <w:rFonts w:ascii="仿宋" w:eastAsia="仿宋" w:cs="仿宋"/>
                <w:b/>
                <w:bCs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</w:rPr>
              <w:t>自理</w:t>
            </w: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/>
        </w:tc>
      </w:tr>
      <w:tr w:rsidR="00231292" w:rsidTr="001118D5">
        <w:trPr>
          <w:trHeight w:hRule="exact" w:val="34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ind w:firstLine="240"/>
              <w:jc w:val="both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桃花涧老年公寓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232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ind w:firstLine="340"/>
              <w:jc w:val="both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12/13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ind w:firstLine="360"/>
              <w:jc w:val="both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6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  <w:lang w:val="en-US" w:bidi="en-US"/>
              </w:rPr>
              <w:t xml:space="preserve">3. </w:t>
            </w:r>
            <w:r>
              <w:rPr>
                <w:rFonts w:ascii="仿宋" w:eastAsia="仿宋" w:cs="仿宋" w:hint="eastAsia"/>
                <w:color w:val="000000"/>
              </w:rPr>
              <w:t>468</w:t>
            </w:r>
          </w:p>
        </w:tc>
      </w:tr>
      <w:tr w:rsidR="00231292" w:rsidTr="001118D5">
        <w:trPr>
          <w:trHeight w:hRule="exact"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ind w:firstLine="240"/>
              <w:jc w:val="both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连云港颐园老年公寓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96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ind w:firstLine="340"/>
              <w:jc w:val="both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ind w:firstLine="300"/>
              <w:jc w:val="both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ind w:firstLine="360"/>
              <w:jc w:val="both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  <w:lang w:val="en-US" w:bidi="en-US"/>
              </w:rPr>
              <w:t>1.218</w:t>
            </w:r>
          </w:p>
        </w:tc>
      </w:tr>
      <w:tr w:rsidR="00231292" w:rsidTr="001118D5">
        <w:trPr>
          <w:trHeight w:hRule="exact" w:val="34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ind w:firstLine="240"/>
              <w:jc w:val="both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荣华老年公寓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150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ind w:firstLine="200"/>
              <w:jc w:val="both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79/78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ind w:firstLine="300"/>
              <w:jc w:val="both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ind w:firstLine="360"/>
              <w:jc w:val="both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  <w:lang w:val="en-US" w:bidi="en-US"/>
              </w:rPr>
              <w:t>2.511</w:t>
            </w:r>
          </w:p>
        </w:tc>
      </w:tr>
      <w:tr w:rsidR="00231292" w:rsidTr="001118D5">
        <w:trPr>
          <w:trHeight w:hRule="exact"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ind w:firstLine="240"/>
              <w:jc w:val="both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义德康乐养护院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ind w:firstLine="660"/>
              <w:jc w:val="both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ind w:firstLineChars="200" w:firstLine="440"/>
              <w:jc w:val="both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19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ind w:firstLine="360"/>
              <w:jc w:val="both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19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  <w:lang w:val="en-US" w:bidi="en-US"/>
              </w:rPr>
              <w:t xml:space="preserve">2. </w:t>
            </w:r>
            <w:r>
              <w:rPr>
                <w:rFonts w:ascii="仿宋" w:eastAsia="仿宋" w:cs="仿宋" w:hint="eastAsia"/>
                <w:color w:val="000000"/>
              </w:rPr>
              <w:t>148</w:t>
            </w:r>
          </w:p>
        </w:tc>
      </w:tr>
      <w:tr w:rsidR="00231292" w:rsidTr="001118D5">
        <w:trPr>
          <w:trHeight w:hRule="exact"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ind w:firstLine="240"/>
              <w:jc w:val="both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阳光康乐园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48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ind w:firstLine="200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13/10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jc w:val="center"/>
              <w:rPr>
                <w:rFonts w:ascii="仿宋" w:eastAsia="仿宋" w:cs="仿宋"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jc w:val="center"/>
              <w:rPr>
                <w:rFonts w:ascii="仿宋" w:eastAsia="仿宋" w:cs="仿宋"/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  <w:lang w:val="en-US" w:bidi="en-US"/>
              </w:rPr>
              <w:t xml:space="preserve">0. </w:t>
            </w:r>
            <w:r>
              <w:rPr>
                <w:rFonts w:ascii="仿宋" w:eastAsia="仿宋" w:cs="仿宋" w:hint="eastAsia"/>
                <w:color w:val="000000"/>
              </w:rPr>
              <w:t>345</w:t>
            </w:r>
          </w:p>
        </w:tc>
      </w:tr>
      <w:tr w:rsidR="00231292" w:rsidTr="001118D5">
        <w:trPr>
          <w:trHeight w:hRule="exact" w:val="34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ind w:firstLine="240"/>
              <w:jc w:val="both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6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美德乐园老年公寓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48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ind w:firstLine="340"/>
              <w:jc w:val="both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jc w:val="center"/>
              <w:rPr>
                <w:rFonts w:ascii="仿宋" w:eastAsia="仿宋" w:cs="仿宋"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jc w:val="center"/>
              <w:rPr>
                <w:rFonts w:ascii="仿宋" w:eastAsia="仿宋" w:cs="仿宋"/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  <w:lang w:val="en-US" w:bidi="en-US"/>
              </w:rPr>
              <w:t xml:space="preserve">0. </w:t>
            </w:r>
            <w:r>
              <w:rPr>
                <w:rFonts w:ascii="仿宋" w:eastAsia="仿宋" w:cs="仿宋" w:hint="eastAsia"/>
                <w:color w:val="000000"/>
              </w:rPr>
              <w:t>33</w:t>
            </w:r>
          </w:p>
        </w:tc>
      </w:tr>
      <w:tr w:rsidR="00231292" w:rsidTr="001118D5">
        <w:trPr>
          <w:trHeight w:hRule="exact" w:val="34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ind w:firstLine="240"/>
              <w:jc w:val="both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7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洪门金色港湾老年公寓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30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ind w:firstLine="340"/>
              <w:jc w:val="both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jc w:val="center"/>
              <w:rPr>
                <w:rFonts w:ascii="仿宋" w:eastAsia="仿宋" w:cs="仿宋"/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  <w:lang w:val="en-US" w:bidi="en-US"/>
              </w:rPr>
              <w:t xml:space="preserve">0. </w:t>
            </w:r>
            <w:r>
              <w:rPr>
                <w:rFonts w:ascii="仿宋" w:eastAsia="仿宋" w:cs="仿宋" w:hint="eastAsia"/>
                <w:color w:val="000000"/>
              </w:rPr>
              <w:t>852</w:t>
            </w:r>
          </w:p>
        </w:tc>
      </w:tr>
      <w:tr w:rsidR="00231292" w:rsidTr="001118D5">
        <w:trPr>
          <w:trHeight w:hRule="exact"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ind w:firstLine="240"/>
              <w:jc w:val="both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8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常青园老年公寓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80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59/45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ind w:firstLine="300"/>
              <w:jc w:val="both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16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jc w:val="center"/>
              <w:rPr>
                <w:rFonts w:ascii="仿宋" w:eastAsia="仿宋" w:cs="仿宋"/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  <w:lang w:val="en-US" w:bidi="en-US"/>
              </w:rPr>
              <w:t>1.944</w:t>
            </w:r>
          </w:p>
        </w:tc>
      </w:tr>
      <w:tr w:rsidR="00231292" w:rsidTr="001118D5">
        <w:trPr>
          <w:trHeight w:hRule="exact" w:val="34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ind w:firstLine="240"/>
              <w:jc w:val="both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9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第一社会福利院（花果山颐养院）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150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39/40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19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ind w:firstLine="360"/>
              <w:jc w:val="both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5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  <w:lang w:val="en-US" w:bidi="en-US"/>
              </w:rPr>
              <w:t>1.731</w:t>
            </w:r>
          </w:p>
        </w:tc>
      </w:tr>
      <w:tr w:rsidR="00231292" w:rsidTr="001118D5">
        <w:trPr>
          <w:trHeight w:hRule="exact"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ind w:firstLine="240"/>
              <w:jc w:val="both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10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海州区养老护理院（九如康养中心）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528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ind w:firstLine="200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51/41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59/42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50/77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  <w:lang w:val="en-US" w:bidi="en-US"/>
              </w:rPr>
              <w:t xml:space="preserve">3. </w:t>
            </w:r>
            <w:r>
              <w:rPr>
                <w:rFonts w:ascii="仿宋" w:eastAsia="仿宋" w:cs="仿宋" w:hint="eastAsia"/>
                <w:color w:val="000000"/>
              </w:rPr>
              <w:t>735</w:t>
            </w:r>
          </w:p>
        </w:tc>
      </w:tr>
      <w:tr w:rsidR="00231292" w:rsidTr="001118D5">
        <w:trPr>
          <w:trHeight w:hRule="exact" w:val="34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ind w:firstLine="240"/>
              <w:jc w:val="both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11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ind w:firstLine="740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港城老年公寓（港城疗养院）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108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ind w:firstLine="340"/>
              <w:jc w:val="both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i/>
                <w:iCs/>
                <w:color w:val="000000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ind w:firstLine="300"/>
              <w:jc w:val="both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37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ind w:firstLine="340"/>
              <w:jc w:val="both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23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  <w:lang w:val="en-US" w:bidi="en-US"/>
              </w:rPr>
              <w:t>2.712</w:t>
            </w:r>
          </w:p>
        </w:tc>
      </w:tr>
      <w:tr w:rsidR="00231292" w:rsidTr="001118D5">
        <w:trPr>
          <w:trHeight w:hRule="exact" w:val="34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ind w:firstLine="240"/>
              <w:jc w:val="both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12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洪瑞老年公寓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60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ind w:firstLine="340"/>
              <w:jc w:val="both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i/>
                <w:iCs/>
                <w:color w:val="00000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ind w:firstLine="340"/>
              <w:jc w:val="both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  <w:lang w:val="en-US" w:bidi="en-US"/>
              </w:rPr>
              <w:t>1.548</w:t>
            </w:r>
          </w:p>
        </w:tc>
      </w:tr>
      <w:tr w:rsidR="00231292" w:rsidTr="001118D5">
        <w:trPr>
          <w:trHeight w:hRule="exact"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ind w:firstLine="240"/>
              <w:jc w:val="both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13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孔望山老年公寓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79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ind w:firstLine="340"/>
              <w:jc w:val="both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ind w:firstLine="340"/>
              <w:jc w:val="both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  <w:lang w:val="en-US" w:bidi="en-US"/>
              </w:rPr>
              <w:t>1.434</w:t>
            </w:r>
          </w:p>
        </w:tc>
      </w:tr>
      <w:tr w:rsidR="00231292" w:rsidTr="001118D5">
        <w:trPr>
          <w:trHeight w:hRule="exact" w:val="374"/>
          <w:jc w:val="center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jc w:val="center"/>
              <w:rPr>
                <w:rFonts w:ascii="仿宋" w:eastAsia="仿宋" w:cs="仿宋"/>
                <w:sz w:val="10"/>
                <w:szCs w:val="10"/>
              </w:rPr>
            </w:pPr>
            <w:r>
              <w:rPr>
                <w:rFonts w:ascii="仿宋" w:eastAsia="仿宋" w:cs="仿宋" w:hint="eastAsia"/>
                <w:color w:val="000000"/>
                <w:kern w:val="2"/>
                <w:lang w:val="zh-TW" w:bidi="zh-TW"/>
              </w:rPr>
              <w:t>合计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jc w:val="center"/>
              <w:rPr>
                <w:rFonts w:ascii="仿宋" w:eastAsia="仿宋" w:cs="仿宋"/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jc w:val="center"/>
              <w:rPr>
                <w:rFonts w:ascii="仿宋" w:eastAsia="仿宋" w:cs="仿宋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jc w:val="center"/>
              <w:rPr>
                <w:rFonts w:ascii="仿宋" w:eastAsia="仿宋" w:cs="仿宋"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jc w:val="center"/>
              <w:rPr>
                <w:rFonts w:ascii="仿宋" w:eastAsia="仿宋" w:cs="仿宋"/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31292" w:rsidRDefault="00231292" w:rsidP="001118D5">
            <w:pPr>
              <w:pStyle w:val="Other1"/>
              <w:rPr>
                <w:rFonts w:ascii="仿宋" w:eastAsia="仿宋" w:cs="仿宋"/>
                <w:lang w:val="en-US" w:eastAsia="zh-CN"/>
              </w:rPr>
            </w:pPr>
            <w:r>
              <w:rPr>
                <w:rFonts w:ascii="仿宋" w:eastAsia="仿宋" w:cs="仿宋" w:hint="eastAsia"/>
                <w:lang w:val="en-US" w:eastAsia="zh-CN"/>
              </w:rPr>
              <w:t>23.976</w:t>
            </w:r>
          </w:p>
        </w:tc>
      </w:tr>
    </w:tbl>
    <w:p w:rsidR="00231292" w:rsidRDefault="00231292" w:rsidP="00231292"/>
    <w:p w:rsidR="004358AB" w:rsidRDefault="004358AB" w:rsidP="00D31D50">
      <w:pPr>
        <w:spacing w:line="220" w:lineRule="atLeast"/>
      </w:pPr>
    </w:p>
    <w:sectPr w:rsidR="004358AB" w:rsidSect="00231292">
      <w:pgSz w:w="16838" w:h="11906" w:orient="landscape"/>
      <w:pgMar w:top="1701" w:right="1440" w:bottom="141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FE6" w:rsidRDefault="00135FE6" w:rsidP="00257310">
      <w:pPr>
        <w:spacing w:after="0"/>
      </w:pPr>
      <w:r>
        <w:separator/>
      </w:r>
    </w:p>
  </w:endnote>
  <w:endnote w:type="continuationSeparator" w:id="0">
    <w:p w:rsidR="00135FE6" w:rsidRDefault="00135FE6" w:rsidP="0025731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FE6" w:rsidRDefault="00135FE6" w:rsidP="00257310">
      <w:pPr>
        <w:spacing w:after="0"/>
      </w:pPr>
      <w:r>
        <w:separator/>
      </w:r>
    </w:p>
  </w:footnote>
  <w:footnote w:type="continuationSeparator" w:id="0">
    <w:p w:rsidR="00135FE6" w:rsidRDefault="00135FE6" w:rsidP="0025731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35FE6"/>
    <w:rsid w:val="00231292"/>
    <w:rsid w:val="00257310"/>
    <w:rsid w:val="00323B43"/>
    <w:rsid w:val="003D37D8"/>
    <w:rsid w:val="00426133"/>
    <w:rsid w:val="004358AB"/>
    <w:rsid w:val="008B7726"/>
    <w:rsid w:val="00C43B27"/>
    <w:rsid w:val="00C56442"/>
    <w:rsid w:val="00D31D50"/>
    <w:rsid w:val="00FE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731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731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731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7310"/>
    <w:rPr>
      <w:rFonts w:ascii="Tahoma" w:hAnsi="Tahoma"/>
      <w:sz w:val="18"/>
      <w:szCs w:val="18"/>
    </w:rPr>
  </w:style>
  <w:style w:type="paragraph" w:customStyle="1" w:styleId="Bodytext1">
    <w:name w:val="Body text|1"/>
    <w:basedOn w:val="a"/>
    <w:rsid w:val="00257310"/>
    <w:pPr>
      <w:widowControl w:val="0"/>
      <w:adjustRightInd/>
      <w:snapToGrid/>
      <w:spacing w:after="520" w:line="389" w:lineRule="auto"/>
      <w:ind w:firstLine="400"/>
    </w:pPr>
    <w:rPr>
      <w:rFonts w:ascii="宋体" w:eastAsia="宋体" w:hAnsi="Times New Roman" w:cs="宋体"/>
      <w:color w:val="000000"/>
      <w:sz w:val="30"/>
      <w:szCs w:val="30"/>
      <w:lang w:val="zh-TW" w:eastAsia="zh-TW" w:bidi="zh-TW"/>
    </w:rPr>
  </w:style>
  <w:style w:type="paragraph" w:customStyle="1" w:styleId="Heading21">
    <w:name w:val="Heading #2|1"/>
    <w:basedOn w:val="a"/>
    <w:rsid w:val="00231292"/>
    <w:pPr>
      <w:widowControl w:val="0"/>
      <w:adjustRightInd/>
      <w:snapToGrid/>
      <w:spacing w:after="0"/>
      <w:jc w:val="both"/>
      <w:outlineLvl w:val="1"/>
    </w:pPr>
    <w:rPr>
      <w:rFonts w:ascii="宋体" w:eastAsia="宋体" w:hAnsi="Times New Roman" w:cs="宋体"/>
      <w:kern w:val="2"/>
      <w:sz w:val="30"/>
      <w:szCs w:val="30"/>
      <w:lang w:val="zh-TW" w:eastAsia="zh-TW" w:bidi="zh-TW"/>
    </w:rPr>
  </w:style>
  <w:style w:type="paragraph" w:customStyle="1" w:styleId="Bodytext2">
    <w:name w:val="Body text|2"/>
    <w:basedOn w:val="a"/>
    <w:rsid w:val="00231292"/>
    <w:pPr>
      <w:widowControl w:val="0"/>
      <w:adjustRightInd/>
      <w:snapToGrid/>
      <w:spacing w:after="470" w:line="257" w:lineRule="auto"/>
      <w:jc w:val="center"/>
    </w:pPr>
    <w:rPr>
      <w:rFonts w:ascii="宋体" w:eastAsia="宋体" w:hAnsi="Times New Roman" w:cs="宋体"/>
      <w:kern w:val="2"/>
      <w:sz w:val="42"/>
      <w:szCs w:val="42"/>
      <w:lang w:val="zh-TW" w:eastAsia="zh-TW" w:bidi="zh-TW"/>
    </w:rPr>
  </w:style>
  <w:style w:type="paragraph" w:customStyle="1" w:styleId="Other1">
    <w:name w:val="Other|1"/>
    <w:basedOn w:val="a"/>
    <w:rsid w:val="00231292"/>
    <w:pPr>
      <w:widowControl w:val="0"/>
      <w:adjustRightInd/>
      <w:snapToGrid/>
      <w:spacing w:after="0"/>
      <w:jc w:val="center"/>
    </w:pPr>
    <w:rPr>
      <w:rFonts w:ascii="Times New Roman" w:eastAsia="宋体" w:hAnsi="Times New Roman" w:cs="Times New Roman"/>
      <w:kern w:val="2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2021-03-01T01:42:00Z</dcterms:modified>
</cp:coreProperties>
</file>